
<file path=[Content_Types].xml><?xml version="1.0" encoding="utf-8"?>
<Types xmlns="http://schemas.openxmlformats.org/package/2006/content-types">
  <Default Extension="xml" ContentType="application/xml"/>
  <Default Extension="emf" ContentType="image/x-emf"/>
  <Default Extension="bmp" ContentType="image/bmp"/>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default"/>
          <w:headerReference r:id="rId4" w:type="even"/>
          <w:footerReference r:id="rId5" w:type="even"/>
          <w:pgSz w:w="11906" w:h="16838"/>
          <w:pgMar w:top="0" w:right="0" w:bottom="0" w:left="0" w:header="851" w:footer="992" w:gutter="0"/>
          <w:cols w:space="425" w:num="1"/>
          <w:titlePg/>
          <w:docGrid w:type="lines" w:linePitch="312" w:charSpace="0"/>
        </w:sectPr>
      </w:pPr>
      <w:r>
        <mc:AlternateContent>
          <mc:Choice Requires="wps">
            <w:drawing>
              <wp:anchor distT="0" distB="0" distL="114300" distR="114300" simplePos="0" relativeHeight="251667456" behindDoc="0" locked="0" layoutInCell="1" allowOverlap="1">
                <wp:simplePos x="0" y="0"/>
                <wp:positionH relativeFrom="column">
                  <wp:posOffset>1349375</wp:posOffset>
                </wp:positionH>
                <wp:positionV relativeFrom="paragraph">
                  <wp:posOffset>8808085</wp:posOffset>
                </wp:positionV>
                <wp:extent cx="5132705" cy="1015365"/>
                <wp:effectExtent l="0" t="0" r="0" b="0"/>
                <wp:wrapNone/>
                <wp:docPr id="1" name="文本框 10"/>
                <wp:cNvGraphicFramePr/>
                <a:graphic xmlns:a="http://schemas.openxmlformats.org/drawingml/2006/main">
                  <a:graphicData uri="http://schemas.microsoft.com/office/word/2010/wordprocessingShape">
                    <wps:wsp>
                      <wps:cNvSpPr txBox="1"/>
                      <wps:spPr>
                        <a:xfrm>
                          <a:off x="0" y="0"/>
                          <a:ext cx="5132705" cy="1015365"/>
                        </a:xfrm>
                        <a:prstGeom prst="rect">
                          <a:avLst/>
                        </a:prstGeom>
                        <a:noFill/>
                      </wps:spPr>
                      <wps:txbx>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wps:txbx>
                      <wps:bodyPr wrap="square" rtlCol="0">
                        <a:spAutoFit/>
                      </wps:bodyPr>
                    </wps:wsp>
                  </a:graphicData>
                </a:graphic>
              </wp:anchor>
            </w:drawing>
          </mc:Choice>
          <mc:Fallback>
            <w:pict>
              <v:shape id="文本框 10" o:spid="_x0000_s1026" o:spt="202" type="#_x0000_t202" style="position:absolute;left:0pt;margin-left:106.25pt;margin-top:693.55pt;height:79.95pt;width:404.15pt;z-index:251667456;mso-width-relative:page;mso-height-relative:page;" filled="f" stroked="f" coordsize="21600,21600"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v:fill on="f" focussize="0,0"/>
                <v:stroke on="f"/>
                <v:imagedata o:title=""/>
                <o:lock v:ext="edit" aspectratio="f"/>
                <v:textbox style="mso-fit-shape-to-text:t;">
                  <w:txbxContent>
                    <w:p>
                      <w:pPr>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679450</wp:posOffset>
                </wp:positionH>
                <wp:positionV relativeFrom="paragraph">
                  <wp:posOffset>2952115</wp:posOffset>
                </wp:positionV>
                <wp:extent cx="1548765" cy="1548765"/>
                <wp:effectExtent l="0" t="0" r="13335" b="13335"/>
                <wp:wrapNone/>
                <wp:docPr id="9" name="椭圆 8"/>
                <wp:cNvGraphicFramePr/>
                <a:graphic xmlns:a="http://schemas.openxmlformats.org/drawingml/2006/main">
                  <a:graphicData uri="http://schemas.microsoft.com/office/word/2010/wordprocessingShape">
                    <wps:wsp>
                      <wps:cNvSpPr/>
                      <wps:spPr>
                        <a:xfrm>
                          <a:off x="0" y="0"/>
                          <a:ext cx="1548721" cy="1548721"/>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8" o:spid="_x0000_s1026" o:spt="3" type="#_x0000_t3" style="position:absolute;left:0pt;margin-left:53.5pt;margin-top:232.45pt;height:121.95pt;width:121.95pt;z-index:251662336;v-text-anchor:middle;mso-width-relative:page;mso-height-relative:page;" fillcolor="#FFFFFF [3212]" filled="t" stroked="f" coordsize="21600,21600"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hslzntkAAAALAQAADwAAAAAAAAAB&#10;ACAAAAAiAAAAZHJzL2Rvd25yZXYueG1sUEsBAhQAFAAAAAgAh07iQER5Z73WAQAAhwMAAA4AAAAA&#10;AAAAAQAgAAAAKAEAAGRycy9lMm9Eb2MueG1sUEsFBgAAAAAGAAYAWQEAAHAFA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s">
            <w:drawing>
              <wp:anchor distT="0" distB="0" distL="114300" distR="114300" simplePos="0" relativeHeight="251678720" behindDoc="0" locked="0" layoutInCell="1" allowOverlap="1">
                <wp:simplePos x="0" y="0"/>
                <wp:positionH relativeFrom="column">
                  <wp:posOffset>426720</wp:posOffset>
                </wp:positionH>
                <wp:positionV relativeFrom="paragraph">
                  <wp:posOffset>3260725</wp:posOffset>
                </wp:positionV>
                <wp:extent cx="2040255" cy="883920"/>
                <wp:effectExtent l="0" t="0" r="0" b="0"/>
                <wp:wrapNone/>
                <wp:docPr id="15" name="矩形 14"/>
                <wp:cNvGraphicFramePr/>
                <a:graphic xmlns:a="http://schemas.openxmlformats.org/drawingml/2006/main">
                  <a:graphicData uri="http://schemas.microsoft.com/office/word/2010/wordprocessingShape">
                    <wps:wsp>
                      <wps:cNvSpPr/>
                      <wps:spPr>
                        <a:xfrm>
                          <a:off x="426720" y="3260725"/>
                          <a:ext cx="2040255" cy="883920"/>
                        </a:xfrm>
                        <a:prstGeom prst="rect">
                          <a:avLst/>
                        </a:prstGeom>
                      </wps:spPr>
                      <wps:txbx>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wps:txbx>
                      <wps:bodyPr wrap="square">
                        <a:spAutoFit/>
                      </wps:bodyPr>
                    </wps:wsp>
                  </a:graphicData>
                </a:graphic>
              </wp:anchor>
            </w:drawing>
          </mc:Choice>
          <mc:Fallback>
            <w:pict>
              <v:rect id="矩形 14" o:spid="_x0000_s1026" o:spt="1" style="position:absolute;left:0pt;margin-left:33.6pt;margin-top:256.75pt;height:69.6pt;width:160.65pt;z-index:251678720;mso-width-relative:page;mso-height-relative:page;" filled="f" stroked="f" coordsize="21600,2160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v:fill on="f" focussize="0,0"/>
                <v:stroke on="f"/>
                <v:imagedata o:title=""/>
                <o:lock v:ext="edit" aspectratio="f"/>
                <v:textbox style="mso-fit-shape-to-text:t;">
                  <w:txbxContent>
                    <w:p>
                      <w:pPr>
                        <w:spacing w:line="360" w:lineRule="auto"/>
                        <w:jc w:val="center"/>
                        <w:rPr>
                          <w:kern w:val="0"/>
                          <w:sz w:val="28"/>
                          <w:szCs w:val="28"/>
                        </w:rPr>
                      </w:pPr>
                      <w:r>
                        <w:rPr>
                          <w:rFonts w:hint="eastAsia" w:ascii="Yu Gothic UI Semibold" w:hAnsi="Yu Gothic UI Semibold" w:eastAsia="宋体"/>
                          <w:color w:val="FFFFFF" w:themeColor="background1"/>
                          <w:kern w:val="24"/>
                          <w:sz w:val="72"/>
                          <w:szCs w:val="72"/>
                          <w14:textFill>
                            <w14:solidFill>
                              <w14:schemeClr w14:val="bg1"/>
                            </w14:solidFill>
                          </w14:textFill>
                        </w:rPr>
                        <w:t>2019</w:t>
                      </w:r>
                    </w:p>
                  </w:txbxContent>
                </v:textbox>
              </v:rect>
            </w:pict>
          </mc:Fallback>
        </mc:AlternateContent>
      </w:r>
      <w:r>
        <mc:AlternateContent>
          <mc:Choice Requires="wps">
            <w:drawing>
              <wp:anchor distT="0" distB="0" distL="114300" distR="114300" simplePos="0" relativeHeight="251677696" behindDoc="0" locked="0" layoutInCell="1" allowOverlap="1">
                <wp:simplePos x="0" y="0"/>
                <wp:positionH relativeFrom="column">
                  <wp:posOffset>789940</wp:posOffset>
                </wp:positionH>
                <wp:positionV relativeFrom="paragraph">
                  <wp:posOffset>3082925</wp:posOffset>
                </wp:positionV>
                <wp:extent cx="1313815" cy="1313815"/>
                <wp:effectExtent l="0" t="0" r="635" b="635"/>
                <wp:wrapNone/>
                <wp:docPr id="10" name="椭圆 9"/>
                <wp:cNvGraphicFramePr/>
                <a:graphic xmlns:a="http://schemas.openxmlformats.org/drawingml/2006/main">
                  <a:graphicData uri="http://schemas.microsoft.com/office/word/2010/wordprocessingShape">
                    <wps:wsp>
                      <wps:cNvSpPr/>
                      <wps:spPr>
                        <a:xfrm>
                          <a:off x="789940" y="3082925"/>
                          <a:ext cx="1313815" cy="1313815"/>
                        </a:xfrm>
                        <a:prstGeom prst="ellipse">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pPr>
                          </w:p>
                        </w:txbxContent>
                      </wps:txbx>
                      <wps:bodyPr rtlCol="0" anchor="ctr"/>
                    </wps:wsp>
                  </a:graphicData>
                </a:graphic>
              </wp:anchor>
            </w:drawing>
          </mc:Choice>
          <mc:Fallback>
            <w:pict>
              <v:shape id="椭圆 9" o:spid="_x0000_s1026" o:spt="3" type="#_x0000_t3" style="position:absolute;left:0pt;margin-left:62.2pt;margin-top:242.75pt;height:103.45pt;width:103.45pt;z-index:251677696;v-text-anchor:middle;mso-width-relative:page;mso-height-relative:page;" fillcolor="#1F2959" filled="t" stroked="f" coordsize="21600,21600"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DQKGC7YAAAA&#10;CwEAAA8AAAAAAAAAAQAgAAAAIgAAAGRycy9kb3ducmV2LnhtbFBLAQIUABQAAAAIAIdO4kBYCxMV&#10;5AEAAJMDAAAOAAAAAAAAAAEAIAAAACcBAABkcnMvZTJvRG9jLnhtbFBLBQYAAAAABgAGAFkBAAB9&#10;BQAAAAA=&#10;">
                <v:fill on="t" focussize="0,0"/>
                <v:stroke on="f" weight="1pt" miterlimit="8" joinstyle="miter"/>
                <v:imagedata o:title=""/>
                <o:lock v:ext="edit" aspectratio="f"/>
                <v:textbox>
                  <w:txbxContent>
                    <w:p>
                      <w:pPr>
                        <w:jc w:val="center"/>
                      </w:pPr>
                    </w:p>
                  </w:txbxContent>
                </v:textbox>
              </v:shape>
            </w:pict>
          </mc:Fallback>
        </mc:AlternateContent>
      </w:r>
      <w:r>
        <mc:AlternateContent>
          <mc:Choice Requires="wpg">
            <w:drawing>
              <wp:anchor distT="0" distB="0" distL="114300" distR="114300" simplePos="0" relativeHeight="251665408" behindDoc="0" locked="0" layoutInCell="1" allowOverlap="1">
                <wp:simplePos x="0" y="0"/>
                <wp:positionH relativeFrom="column">
                  <wp:posOffset>15875</wp:posOffset>
                </wp:positionH>
                <wp:positionV relativeFrom="paragraph">
                  <wp:posOffset>10435590</wp:posOffset>
                </wp:positionV>
                <wp:extent cx="7559675" cy="272415"/>
                <wp:effectExtent l="0" t="0" r="3175" b="13335"/>
                <wp:wrapNone/>
                <wp:docPr id="13" name="组合 13"/>
                <wp:cNvGraphicFramePr/>
                <a:graphic xmlns:a="http://schemas.openxmlformats.org/drawingml/2006/main">
                  <a:graphicData uri="http://schemas.microsoft.com/office/word/2010/wordprocessingGroup">
                    <wpg:wgp>
                      <wpg:cNvGrpSpPr/>
                      <wpg:grpSpPr>
                        <a:xfrm>
                          <a:off x="0" y="0"/>
                          <a:ext cx="7559675" cy="272415"/>
                          <a:chOff x="1483" y="16692"/>
                          <a:chExt cx="11905" cy="429"/>
                        </a:xfrm>
                      </wpg:grpSpPr>
                      <wps:wsp>
                        <wps:cNvPr id="7" name="矩形 6"/>
                        <wps:cNvSpPr/>
                        <wps:spPr>
                          <a:xfrm>
                            <a:off x="1483" y="16692"/>
                            <a:ext cx="1125" cy="428"/>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矩形 7"/>
                        <wps:cNvSpPr/>
                        <wps:spPr>
                          <a:xfrm>
                            <a:off x="2608" y="16693"/>
                            <a:ext cx="10780" cy="428"/>
                          </a:xfrm>
                          <a:prstGeom prst="rect">
                            <a:avLst/>
                          </a:prstGeom>
                          <a:solidFill>
                            <a:srgbClr val="1F2959"/>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id="_x0000_s1026" o:spid="_x0000_s1026" o:spt="203" style="position:absolute;left:0pt;margin-left:1.25pt;margin-top:821.7pt;height:21.45pt;width:595.25pt;z-index:251665408;mso-width-relative:page;mso-height-relative:page;"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o:lock v:ext="edit" aspectratio="f"/>
                <v:rect id="矩形 6" o:spid="_x0000_s1026" o:spt="1" style="position:absolute;left:1483;top:16692;height:428;width:1125;v-text-anchor:middle;" fillcolor="#FDBC11" filled="t" stroked="f" coordsize="21600,21600"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ect id="矩形 7" o:spid="_x0000_s1026" o:spt="1" style="position:absolute;left:2608;top:16693;height:428;width:10780;v-text-anchor:middle;" fillcolor="#1F2959" filled="t" stroked="f" coordsize="21600,21600"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79744" behindDoc="1" locked="0" layoutInCell="1" allowOverlap="1">
                <wp:simplePos x="0" y="0"/>
                <wp:positionH relativeFrom="column">
                  <wp:posOffset>-31750</wp:posOffset>
                </wp:positionH>
                <wp:positionV relativeFrom="paragraph">
                  <wp:posOffset>0</wp:posOffset>
                </wp:positionV>
                <wp:extent cx="7623175" cy="4090670"/>
                <wp:effectExtent l="0" t="0" r="15875" b="0"/>
                <wp:wrapNone/>
                <wp:docPr id="4" name="组合 4"/>
                <wp:cNvGraphicFramePr/>
                <a:graphic xmlns:a="http://schemas.openxmlformats.org/drawingml/2006/main">
                  <a:graphicData uri="http://schemas.microsoft.com/office/word/2010/wordprocessingGroup">
                    <wpg:wgp>
                      <wpg:cNvGrpSpPr/>
                      <wpg:grpSpPr>
                        <a:xfrm>
                          <a:off x="0" y="0"/>
                          <a:ext cx="7623175" cy="4090670"/>
                          <a:chOff x="13622" y="283"/>
                          <a:chExt cx="12005" cy="6442"/>
                        </a:xfrm>
                      </wpg:grpSpPr>
                      <wps:wsp>
                        <wps:cNvPr id="6" name="矩形 5"/>
                        <wps:cNvSpPr/>
                        <wps:spPr>
                          <a:xfrm>
                            <a:off x="13622" y="283"/>
                            <a:ext cx="12005" cy="6170"/>
                          </a:xfrm>
                          <a:prstGeom prst="rect">
                            <a:avLst/>
                          </a:prstGeom>
                          <a:solidFill>
                            <a:srgbClr val="FDBC1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文本框 10"/>
                        <wps:cNvSpPr txBox="1"/>
                        <wps:spPr>
                          <a:xfrm>
                            <a:off x="17229" y="5021"/>
                            <a:ext cx="8083" cy="1704"/>
                          </a:xfrm>
                          <a:prstGeom prst="rect">
                            <a:avLst/>
                          </a:prstGeom>
                          <a:noFill/>
                        </wps:spPr>
                        <wps:txbx>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wps:txbx>
                        <wps:bodyPr wrap="square" rtlCol="0">
                          <a:spAutoFit/>
                        </wps:bodyPr>
                      </wps:wsp>
                    </wpg:wgp>
                  </a:graphicData>
                </a:graphic>
              </wp:anchor>
            </w:drawing>
          </mc:Choice>
          <mc:Fallback>
            <w:pict>
              <v:group id="_x0000_s1026" o:spid="_x0000_s1026" o:spt="203" style="position:absolute;left:0pt;margin-left:-2.5pt;margin-top:0pt;height:322.1pt;width:600.25pt;z-index:-251636736;mso-width-relative:page;mso-height-relative:page;" coordorigin="13622,283" coordsize="12005,6442"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o:lock v:ext="edit" aspectratio="f"/>
                <v:rect id="矩形 5" o:spid="_x0000_s1026" o:spt="1" style="position:absolute;left:13622;top:283;height:6170;width:12005;v-text-anchor:middle;" fillcolor="#FDBC11" filled="t" stroked="f" coordsize="21600,21600"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文本框 10" o:spid="_x0000_s1026" o:spt="202" type="#_x0000_t202" style="position:absolute;left:17229;top:5021;height:1704;width:8083;" filled="f" stroked="f" coordsize="21600,21600"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jc w:val="left"/>
                          <w:rPr>
                            <w:color w:val="000000" w:themeColor="text1"/>
                            <w:kern w:val="0"/>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思源黑体 HW Bold" w:hAnsi="思源黑体 HW Bold" w:eastAsia="思源黑体 HW Bold"/>
                            <w:color w:val="000000" w:themeColor="text1"/>
                            <w:kern w:val="24"/>
                            <w:sz w:val="92"/>
                            <w:szCs w:val="92"/>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部门决算公开文本</w:t>
                        </w:r>
                      </w:p>
                    </w:txbxContent>
                  </v:textbox>
                </v:shape>
              </v:group>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2346325</wp:posOffset>
                </wp:positionH>
                <wp:positionV relativeFrom="paragraph">
                  <wp:posOffset>3639820</wp:posOffset>
                </wp:positionV>
                <wp:extent cx="4313555" cy="396875"/>
                <wp:effectExtent l="0" t="0" r="0" b="0"/>
                <wp:wrapNone/>
                <wp:docPr id="12" name="矩形 11"/>
                <wp:cNvGraphicFramePr/>
                <a:graphic xmlns:a="http://schemas.openxmlformats.org/drawingml/2006/main">
                  <a:graphicData uri="http://schemas.microsoft.com/office/word/2010/wordprocessingShape">
                    <wps:wsp>
                      <wps:cNvSpPr/>
                      <wps:spPr>
                        <a:xfrm>
                          <a:off x="0" y="0"/>
                          <a:ext cx="4313555" cy="396875"/>
                        </a:xfrm>
                        <a:prstGeom prst="rect">
                          <a:avLst/>
                        </a:prstGeom>
                      </wps:spPr>
                      <wps:txbx>
                        <w:txbxContent>
                          <w:p/>
                        </w:txbxContent>
                      </wps:txbx>
                      <wps:bodyPr wrap="none">
                        <a:spAutoFit/>
                      </wps:bodyPr>
                    </wps:wsp>
                  </a:graphicData>
                </a:graphic>
              </wp:anchor>
            </w:drawing>
          </mc:Choice>
          <mc:Fallback>
            <w:pict>
              <v:rect id="矩形 11" o:spid="_x0000_s1026" o:spt="1" style="position:absolute;left:0pt;margin-left:184.75pt;margin-top:286.6pt;height:31.25pt;width:339.65pt;mso-wrap-style:none;z-index:251666432;mso-width-relative:page;mso-height-relative:page;" filled="f" stroked="f" coordsize="21600,21600"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v:fill on="f" focussize="0,0"/>
                <v:stroke on="f"/>
                <v:imagedata o:title=""/>
                <o:lock v:ext="edit" aspectratio="f"/>
                <v:textbox style="mso-fit-shape-to-text:t;">
                  <w:txbxContent>
                    <w:p/>
                  </w:txbxContent>
                </v:textbox>
              </v:rect>
            </w:pict>
          </mc:Fallback>
        </mc:AlternateConten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rPr>
          <w:rFonts w:ascii="黑体" w:hAnsi="Times New Roman" w:eastAsia="黑体" w:cs="Times New Roman"/>
          <w:sz w:val="48"/>
          <w:szCs w:val="48"/>
        </w:rPr>
      </w:pPr>
      <w:r>
        <w:rPr>
          <w:rFonts w:hint="eastAsia" w:ascii="黑体" w:hAnsi="Times New Roman" w:eastAsia="黑体" w:cs="Times New Roman"/>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hint="eastAsia" w:ascii="黑体" w:hAnsi="黑体" w:eastAsia="黑体" w:cs="黑体"/>
          <w:b/>
          <w:bCs/>
          <w:sz w:val="72"/>
          <w:szCs w:val="96"/>
        </w:rPr>
        <w:t>2019年度部门决算公开文本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center"/>
        <w:rPr>
          <w:rFonts w:ascii="黑体" w:hAnsi="黑体" w:eastAsia="黑体" w:cs="黑体"/>
          <w:sz w:val="56"/>
          <w:szCs w:val="72"/>
        </w:rPr>
      </w:pPr>
    </w:p>
    <w:p>
      <w:pPr>
        <w:snapToGrid w:val="0"/>
        <w:jc w:val="center"/>
        <w:rPr>
          <w:rFonts w:hint="eastAsia" w:ascii="楷体_GB2312" w:hAnsi="楷体_GB2312" w:eastAsia="楷体_GB2312" w:cs="楷体_GB2312"/>
          <w:color w:val="000000" w:themeColor="text1"/>
          <w:kern w:val="0"/>
          <w:sz w:val="44"/>
          <w:szCs w:val="44"/>
          <w:highlight w:val="none"/>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pPr>
      <w:r>
        <w:rPr>
          <w:rFonts w:hint="eastAsia" w:ascii="楷体_GB2312" w:hAnsi="楷体_GB2312" w:eastAsia="楷体_GB2312" w:cs="楷体_GB2312"/>
          <w:color w:val="000000" w:themeColor="text1"/>
          <w:kern w:val="0"/>
          <w:sz w:val="44"/>
          <w:szCs w:val="44"/>
          <w:highlight w:val="none"/>
          <w:lang w:val="en-US"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香河县五百户镇人民政府</w:t>
      </w:r>
    </w:p>
    <w:p>
      <w:pPr>
        <w:snapToGrid w:val="0"/>
        <w:jc w:val="center"/>
        <w:rPr>
          <w:rFonts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sectPr>
          <w:headerReference r:id="rId7" w:type="first"/>
          <w:footerReference r:id="rId8" w:type="first"/>
          <w:headerReference r:id="rId6"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二〇二〇年</w:t>
      </w:r>
      <w:r>
        <w:rPr>
          <w:rFonts w:hint="eastAsia" w:ascii="楷体_GB2312" w:hAnsi="楷体_GB2312" w:eastAsia="楷体_GB2312" w:cs="楷体_GB2312"/>
          <w:color w:val="000000" w:themeColor="text1"/>
          <w:kern w:val="0"/>
          <w:sz w:val="44"/>
          <w:szCs w:val="44"/>
          <w:lang w:eastAsia="zh-CN"/>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九</w:t>
      </w:r>
      <w:r>
        <w:rPr>
          <w:rFonts w:hint="eastAsia" w:ascii="楷体_GB2312" w:hAnsi="楷体_GB2312" w:eastAsia="楷体_GB2312" w:cs="楷体_GB2312"/>
          <w:color w:val="000000" w:themeColor="text1"/>
          <w:kern w:val="0"/>
          <w:sz w:val="44"/>
          <w:szCs w:val="44"/>
          <w14:shadow w14:blurRad="38100" w14:dist="19050" w14:dir="2700000" w14:sx="100000" w14:sy="100000" w14:kx="0" w14:ky="0" w14:algn="tl">
            <w14:schemeClr w14:val="dk1">
              <w14:alpha w14:val="60000"/>
            </w14:schemeClr>
          </w14:shadow>
          <w14:textFill>
            <w14:solidFill>
              <w14:schemeClr w14:val="tx1"/>
            </w14:solidFill>
          </w14:textFill>
          <w14:props3d w14:extrusionH="0" w14:contourW="0" w14:prstMaterial="clear"/>
        </w:rPr>
        <w:t>月</w:t>
      </w:r>
    </w:p>
    <w:p>
      <w:pPr>
        <w:rPr>
          <w:rFonts w:ascii="黑体" w:hAnsi="Times New Roman" w:eastAsia="黑体" w:cs="Times New Roman"/>
          <w:sz w:val="48"/>
          <w:szCs w:val="48"/>
        </w:rPr>
      </w:pPr>
      <w:r>
        <w:rPr>
          <w:rFonts w:hint="eastAsia" w:ascii="黑体" w:hAnsi="Times New Roman" w:eastAsia="黑体" w:cs="Times New Roman"/>
          <w:sz w:val="48"/>
          <w:szCs w:val="48"/>
        </w:rPr>
        <w:br w:type="page"/>
      </w:r>
    </w:p>
    <w:p>
      <w:pPr>
        <w:tabs>
          <w:tab w:val="left" w:pos="2728"/>
        </w:tabs>
        <w:jc w:val="cente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after="160" w:line="58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   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年部门决算情况说明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二、收入决算情况说明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w:t>
      </w:r>
      <w:r>
        <w:rPr>
          <w:rFonts w:ascii="Times New Roman" w:hAnsi="Times New Roman" w:eastAsia="仿宋_GB2312" w:cs="Times New Roman"/>
          <w:sz w:val="32"/>
          <w:szCs w:val="32"/>
        </w:rPr>
        <w:t>“三公”经费支出决算情况说明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ascii="Times New Roman" w:hAnsi="Times New Roman" w:eastAsia="仿宋_GB2312" w:cs="Times New Roman"/>
          <w:sz w:val="32"/>
          <w:szCs w:val="32"/>
        </w:rPr>
        <w:t>、预算绩效情况说明</w:t>
      </w:r>
    </w:p>
    <w:p>
      <w:pPr>
        <w:widowControl/>
        <w:spacing w:after="160" w:line="580" w:lineRule="exact"/>
        <w:ind w:left="64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ascii="Times New Roman" w:hAnsi="Times New Roman" w:eastAsia="仿宋_GB2312" w:cs="Times New Roman"/>
          <w:sz w:val="32"/>
          <w:szCs w:val="32"/>
        </w:rPr>
        <w:t>、其他重要事项的说明</w:t>
      </w:r>
    </w:p>
    <w:p>
      <w:pPr>
        <w:widowControl/>
        <w:spacing w:after="160"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第三部分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名词解释</w:t>
      </w:r>
    </w:p>
    <w:p>
      <w:pPr>
        <w:widowControl/>
        <w:spacing w:after="160" w:line="58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201</w:t>
      </w:r>
      <w:r>
        <w:rPr>
          <w:rFonts w:hint="eastAsia" w:ascii="Times New Roman" w:hAnsi="Times New Roman" w:eastAsia="黑体" w:cs="Times New Roman"/>
          <w:sz w:val="32"/>
          <w:szCs w:val="32"/>
        </w:rPr>
        <w:t>9</w:t>
      </w:r>
      <w:r>
        <w:rPr>
          <w:rFonts w:ascii="Times New Roman" w:hAnsi="Times New Roman" w:eastAsia="黑体" w:cs="Times New Roman"/>
          <w:sz w:val="32"/>
          <w:szCs w:val="32"/>
        </w:rPr>
        <w:t>年度部门决算报表</w:t>
      </w:r>
      <w:r>
        <w:rPr>
          <w:rFonts w:hint="eastAsia" w:ascii="Times New Roman" w:hAnsi="Times New Roman" w:eastAsia="黑体" w:cs="Times New Roman"/>
          <w:sz w:val="32"/>
          <w:szCs w:val="32"/>
          <w:lang w:eastAsia="zh-CN"/>
        </w:rPr>
        <w:t>（见附件）</w:t>
      </w:r>
    </w:p>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sectPr>
          <w:headerReference r:id="rId10" w:type="first"/>
          <w:footerReference r:id="rId12" w:type="first"/>
          <w:headerReference r:id="rId9" w:type="default"/>
          <w:footerReference r:id="rId11"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mc:AlternateContent>
          <mc:Choice Requires="wps">
            <w:drawing>
              <wp:anchor distT="0" distB="0" distL="114300" distR="114300" simplePos="0" relativeHeight="251754496" behindDoc="0" locked="0" layoutInCell="1" allowOverlap="1">
                <wp:simplePos x="0" y="0"/>
                <wp:positionH relativeFrom="column">
                  <wp:posOffset>-1088390</wp:posOffset>
                </wp:positionH>
                <wp:positionV relativeFrom="paragraph">
                  <wp:posOffset>1024890</wp:posOffset>
                </wp:positionV>
                <wp:extent cx="7793355" cy="3341370"/>
                <wp:effectExtent l="6350" t="6350" r="10795" b="24130"/>
                <wp:wrapNone/>
                <wp:docPr id="143" name="文本框 143"/>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12700" cmpd="sng">
                          <a:solidFill>
                            <a:srgbClr val="FFD966"/>
                          </a:solidFill>
                          <a:prstDash val="solid"/>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5.7pt;margin-top:80.7pt;height:263.1pt;width:613.65pt;z-index:251754496;v-text-anchor:middle;mso-width-relative:page;mso-height-relative:page;" fillcolor="#FFD966" filled="t" stroked="t" coordsize="21600,21600"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v:fill type="pattern" on="t" color2="#FFFFFF [3212]" focussize="0,0" r:id="rId27"/>
                <v:stroke weight="1pt" color="#FFD966 [3204]" joinstyle="round"/>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第一部分  部门概况</w:t>
                      </w:r>
                    </w:p>
                  </w:txbxContent>
                </v:textbox>
              </v:shape>
            </w:pict>
          </mc:Fallback>
        </mc:AlternateConten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widowControl/>
        <w:spacing w:line="580" w:lineRule="exact"/>
        <w:ind w:firstLine="640" w:firstLineChars="200"/>
        <w:rPr>
          <w:rFonts w:hint="eastAsia" w:ascii="仿宋_GB2312" w:hAnsi="Calibri" w:eastAsia="仿宋_GB2312" w:cs="ArialUnicodeMS"/>
          <w:kern w:val="0"/>
          <w:sz w:val="32"/>
          <w:szCs w:val="32"/>
          <w:lang w:eastAsia="zh-CN"/>
        </w:rPr>
      </w:pPr>
      <w:r>
        <w:rPr>
          <w:rFonts w:hint="eastAsia" w:ascii="仿宋_GB2312" w:eastAsia="仿宋_GB2312" w:cs="ArialUnicodeMS"/>
          <w:kern w:val="0"/>
          <w:sz w:val="32"/>
          <w:szCs w:val="32"/>
          <w:highlight w:val="none"/>
          <w:lang w:eastAsia="zh-CN"/>
        </w:rPr>
        <w:t>强</w:t>
      </w:r>
      <w:r>
        <w:rPr>
          <w:rFonts w:hint="eastAsia" w:ascii="仿宋_GB2312" w:eastAsia="仿宋_GB2312" w:cs="ArialUnicodeMS"/>
          <w:kern w:val="0"/>
          <w:sz w:val="32"/>
          <w:szCs w:val="32"/>
          <w:highlight w:val="none"/>
        </w:rPr>
        <w:t>化引导功能，集中精力抓好党的农村工作方针政策的落实，抓好基层政权建设和农业产业结构调整等带有方向性和全局性的工作，引导农村富余劳动力向小城镇转移，促进农村的现代化建设。强化服务功能，着重在技术、信息、人才、资金等方面为农民提供服务，为乡镇企业发展创造条件，大力培育和发展各类经济服务实体和社会中介组织，推动农业产业化服务体系的发展和完善，搞好产前、产中、产后服务，努力增加农民收入，减轻财政和农民负担。强化协调功能，使事业站所以及基层工商、税务等机构，能够围绕镇工作“一盘棋”互相配合。同时，进一步规范镇政府和村级组织的工作职能作</w:t>
      </w:r>
      <w:r>
        <w:rPr>
          <w:rFonts w:hint="eastAsia" w:ascii="仿宋_GB2312" w:hAnsi="Calibri" w:eastAsia="仿宋_GB2312" w:cs="ArialUnicodeMS"/>
          <w:kern w:val="0"/>
          <w:sz w:val="32"/>
          <w:szCs w:val="32"/>
          <w:highlight w:val="none"/>
          <w:lang w:eastAsia="zh-CN"/>
        </w:rPr>
        <w:t>用。</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从决算编报单位构成看，纳入2019 年度本部门决算汇编范围的独立核算单位（以下简称“单位”）共</w:t>
      </w:r>
      <w:r>
        <w:rPr>
          <w:rFonts w:hint="eastAsia" w:ascii="仿宋_GB2312" w:hAnsi="Calibri" w:eastAsia="仿宋_GB2312" w:cs="ArialUnicodeMS"/>
          <w:kern w:val="0"/>
          <w:sz w:val="32"/>
          <w:szCs w:val="32"/>
          <w:lang w:val="en-US" w:eastAsia="zh-CN"/>
        </w:rPr>
        <w:t>1</w:t>
      </w:r>
      <w:r>
        <w:rPr>
          <w:rFonts w:hint="eastAsia" w:ascii="仿宋_GB2312" w:hAnsi="Calibri" w:eastAsia="仿宋_GB2312" w:cs="ArialUnicodeMS"/>
          <w:kern w:val="0"/>
          <w:sz w:val="32"/>
          <w:szCs w:val="32"/>
        </w:rPr>
        <w:t>个，具体情况如下：</w:t>
      </w:r>
    </w:p>
    <w:tbl>
      <w:tblPr>
        <w:tblStyle w:val="8"/>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8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44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65"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1</w:t>
            </w:r>
          </w:p>
        </w:tc>
        <w:tc>
          <w:tcPr>
            <w:tcW w:w="3485"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rPr>
              <w:t>香河县五百户镇人民政府</w:t>
            </w:r>
          </w:p>
        </w:tc>
        <w:tc>
          <w:tcPr>
            <w:tcW w:w="244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highlight w:val="none"/>
              </w:rPr>
              <w:t>行政</w:t>
            </w:r>
          </w:p>
        </w:tc>
        <w:tc>
          <w:tcPr>
            <w:tcW w:w="2665" w:type="dxa"/>
          </w:tcPr>
          <w:p>
            <w:pPr>
              <w:spacing w:line="560" w:lineRule="exact"/>
              <w:jc w:val="center"/>
              <w:rPr>
                <w:rFonts w:ascii="仿宋_GB2312" w:hAnsi="Calibri" w:eastAsia="仿宋_GB2312" w:cs="ArialUnicodeMS"/>
                <w:kern w:val="0"/>
                <w:sz w:val="28"/>
                <w:szCs w:val="28"/>
              </w:rPr>
            </w:pPr>
            <w:r>
              <w:rPr>
                <w:rFonts w:hint="eastAsia" w:ascii="仿宋_GB2312" w:hAnsi="Calibri" w:eastAsia="仿宋_GB2312" w:cs="ArialUnicodeMS"/>
                <w:kern w:val="0"/>
                <w:sz w:val="28"/>
                <w:szCs w:val="28"/>
                <w:highlight w:val="none"/>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9580" w:type="dxa"/>
            <w:gridSpan w:val="4"/>
            <w:tcBorders>
              <w:top w:val="single" w:color="auto" w:sz="4" w:space="0"/>
              <w:left w:val="nil"/>
              <w:bottom w:val="nil"/>
              <w:right w:val="nil"/>
            </w:tcBorders>
          </w:tcPr>
          <w:p>
            <w:pPr>
              <w:spacing w:line="560" w:lineRule="exact"/>
              <w:ind w:firstLine="560" w:firstLineChars="200"/>
              <w:jc w:val="left"/>
              <w:rPr>
                <w:rFonts w:ascii="仿宋_GB2312" w:hAnsi="Calibri" w:eastAsia="仿宋_GB2312" w:cs="ArialUnicodeMS"/>
                <w:kern w:val="0"/>
                <w:sz w:val="28"/>
                <w:szCs w:val="28"/>
              </w:rPr>
            </w:pPr>
          </w:p>
        </w:tc>
      </w:tr>
    </w:tbl>
    <w:p>
      <w:pPr>
        <w:widowControl/>
        <w:spacing w:after="160" w:line="580" w:lineRule="exact"/>
        <w:rPr>
          <w:rFonts w:ascii="Times New Roman" w:hAnsi="Times New Roman" w:eastAsia="黑体" w:cs="Times New Roman"/>
          <w:sz w:val="32"/>
          <w:szCs w:val="32"/>
        </w:rPr>
      </w:pPr>
    </w:p>
    <w:p>
      <w:pPr>
        <w:widowControl/>
        <w:spacing w:after="160" w:line="580" w:lineRule="exact"/>
        <w:rPr>
          <w:rFonts w:ascii="Times New Roman" w:hAnsi="Times New Roman" w:eastAsia="黑体" w:cs="Times New Roman"/>
          <w:sz w:val="32"/>
          <w:szCs w:val="32"/>
        </w:rPr>
        <w:sectPr>
          <w:footerReference r:id="rId15" w:type="first"/>
          <w:headerReference r:id="rId13" w:type="default"/>
          <w:footerReference r:id="rId14" w:type="default"/>
          <w:pgSz w:w="11906" w:h="16838"/>
          <w:pgMar w:top="2041" w:right="1531" w:bottom="2041" w:left="1531" w:header="851" w:footer="992" w:gutter="0"/>
          <w:pgNumType w:fmt="numberInDash" w:start="1"/>
          <w:cols w:space="0" w:num="1"/>
          <w:titlePg/>
          <w:docGrid w:type="lines" w:linePitch="312" w:charSpace="0"/>
        </w:sectPr>
      </w:pPr>
    </w:p>
    <w:p>
      <w:pPr>
        <w:widowControl/>
        <w:spacing w:after="160" w:line="580" w:lineRule="exact"/>
        <w:rPr>
          <w:rFonts w:ascii="Times New Roman" w:hAnsi="Times New Roman" w:eastAsia="黑体" w:cs="Times New Roman"/>
          <w:sz w:val="32"/>
          <w:szCs w:val="32"/>
        </w:rPr>
        <w:sectPr>
          <w:headerReference r:id="rId16" w:type="default"/>
          <w:type w:val="continuous"/>
          <w:pgSz w:w="11906" w:h="16838"/>
          <w:pgMar w:top="2041" w:right="1531" w:bottom="2041" w:left="1531" w:header="851" w:footer="992" w:gutter="0"/>
          <w:pgNumType w:fmt="numberInDash"/>
          <w:cols w:space="0" w:num="1"/>
          <w:titlePg/>
          <w:docGrid w:type="lines" w:linePitch="312" w:charSpace="0"/>
        </w:sectPr>
      </w:pPr>
    </w:p>
    <w:p>
      <w:pPr>
        <w:widowControl/>
        <w:spacing w:after="160" w:line="580" w:lineRule="exact"/>
        <w:ind w:firstLine="1440" w:firstLineChars="200"/>
        <w:rPr>
          <w:rFonts w:ascii="Times New Roman" w:hAnsi="Times New Roman" w:eastAsia="黑体" w:cs="Times New Roman"/>
          <w:sz w:val="32"/>
          <w:szCs w:val="32"/>
        </w:rPr>
        <w:sectPr>
          <w:pgSz w:w="11906" w:h="16838"/>
          <w:pgMar w:top="2041" w:right="1531" w:bottom="2041" w:left="1531" w:header="851" w:footer="992" w:gutter="0"/>
          <w:pgNumType w:fmt="numberInDash"/>
          <w:cols w:space="0" w:num="1"/>
          <w:titlePg/>
          <w:docGrid w:type="lines" w:linePitch="312" w:charSpace="0"/>
        </w:sectPr>
      </w:pPr>
      <w:r>
        <w:rPr>
          <w:sz w:val="72"/>
        </w:rPr>
        <mc:AlternateContent>
          <mc:Choice Requires="wps">
            <w:drawing>
              <wp:anchor distT="0" distB="0" distL="114300" distR="114300" simplePos="0" relativeHeight="251852800" behindDoc="0" locked="0" layoutInCell="1" allowOverlap="1">
                <wp:simplePos x="0" y="0"/>
                <wp:positionH relativeFrom="column">
                  <wp:posOffset>-1088390</wp:posOffset>
                </wp:positionH>
                <wp:positionV relativeFrom="paragraph">
                  <wp:posOffset>3024505</wp:posOffset>
                </wp:positionV>
                <wp:extent cx="7793355" cy="2200275"/>
                <wp:effectExtent l="0" t="0" r="0" b="0"/>
                <wp:wrapNone/>
                <wp:docPr id="151" name="文本框 151"/>
                <wp:cNvGraphicFramePr/>
                <a:graphic xmlns:a="http://schemas.openxmlformats.org/drawingml/2006/main">
                  <a:graphicData uri="http://schemas.microsoft.com/office/word/2010/wordprocessingShape">
                    <wps:wsp>
                      <wps:cNvSpPr txBox="1"/>
                      <wps:spPr>
                        <a:xfrm>
                          <a:off x="0" y="0"/>
                          <a:ext cx="7793355" cy="2200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85.7pt;margin-top:238.15pt;height:173.25pt;width:613.65pt;z-index:25185280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v:fill on="f" focussize="0,0"/>
                <v:stroke on="f" weight="0.5pt"/>
                <v:imagedata o:title=""/>
                <o:lock v:ext="edit" aspectratio="f"/>
                <v:textbox>
                  <w:txbxContent>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 </w:t>
                      </w:r>
                    </w:p>
                    <w:p>
                      <w:pPr>
                        <w:widowControl/>
                        <w:jc w:val="center"/>
                        <w:rPr>
                          <w:rFonts w:ascii="黑体" w:hAnsi="黑体" w:eastAsia="黑体" w:cs="黑体"/>
                          <w:color w:val="000000" w:themeColor="text1"/>
                          <w:sz w:val="96"/>
                          <w:szCs w:val="96"/>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p>
                  </w:txbxContent>
                </v:textbox>
              </v:shape>
            </w:pict>
          </mc:Fallback>
        </mc:AlternateConten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mc:AlternateContent>
          <mc:Choice Requires="wps">
            <w:drawing>
              <wp:anchor distT="0" distB="0" distL="114300" distR="114300" simplePos="0" relativeHeight="437279744" behindDoc="0" locked="0" layoutInCell="1" allowOverlap="1">
                <wp:simplePos x="0" y="0"/>
                <wp:positionH relativeFrom="column">
                  <wp:posOffset>-1153160</wp:posOffset>
                </wp:positionH>
                <wp:positionV relativeFrom="paragraph">
                  <wp:posOffset>55245</wp:posOffset>
                </wp:positionV>
                <wp:extent cx="7793355" cy="3341370"/>
                <wp:effectExtent l="4445" t="4445" r="12700" b="6985"/>
                <wp:wrapNone/>
                <wp:docPr id="187" name="文本框 187"/>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90.8pt;margin-top:4.35pt;height:263.1pt;width:613.65pt;z-index:437279744;v-text-anchor:middle;mso-width-relative:page;mso-height-relative:page;" fillcolor="#FFD966" filled="t" stroked="t" coordsize="21600,21600"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v:fill type="pattern" on="t" color2="#FFFFFF [3212]" focussize="0,0" r:id="rId27"/>
                <v:stroke weight="0.5pt" color="#FFD966 [3204]" joinstyle="round"/>
                <v:imagedata o:title=""/>
                <o:lock v:ext="edit" aspectratio="f"/>
                <v:textbox>
                  <w:txbxContent>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 xml:space="preserve">第二部分 </w:t>
                      </w:r>
                    </w:p>
                    <w:p>
                      <w:pPr>
                        <w:widowControl/>
                        <w:jc w:val="center"/>
                        <w:rPr>
                          <w:rFonts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2019年部门决算情况说明</w:t>
                      </w:r>
                    </w:p>
                    <w:p>
                      <w:pPr>
                        <w:rPr>
                          <w14:textOutline w14:w="9525" w14:cap="flat" w14:cmpd="sng" w14:algn="ctr">
                            <w14:solidFill>
                              <w14:schemeClr w14:val="tx1">
                                <w14:lumMod w14:val="50000"/>
                                <w14:lumOff w14:val="50000"/>
                              </w14:schemeClr>
                            </w14:solidFill>
                            <w14:prstDash w14:val="solid"/>
                            <w14:round/>
                          </w14:textOutline>
                        </w:rPr>
                      </w:pPr>
                    </w:p>
                  </w:txbxContent>
                </v:textbox>
              </v:shape>
            </w:pict>
          </mc:Fallback>
        </mc:AlternateConten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pStyle w:val="3"/>
        <w:spacing w:before="0" w:after="0" w:line="584" w:lineRule="exact"/>
        <w:ind w:firstLine="640" w:firstLineChars="200"/>
        <w:rPr>
          <w:rFonts w:hint="eastAsia" w:ascii="仿宋_GB2312" w:hAnsi="Times New Roman" w:eastAsia="仿宋_GB2312" w:cs="DengXian-Regular"/>
          <w:b w:val="0"/>
          <w:bCs w:val="0"/>
          <w:kern w:val="2"/>
          <w:sz w:val="32"/>
          <w:szCs w:val="32"/>
          <w:lang w:val="en-US" w:eastAsia="zh-CN" w:bidi="ar-SA"/>
        </w:rPr>
      </w:pPr>
      <w:r>
        <w:rPr>
          <w:rFonts w:hint="eastAsia" w:ascii="仿宋_GB2312" w:hAnsi="Times New Roman" w:eastAsia="仿宋_GB2312" w:cs="DengXian-Regular"/>
          <w:b w:val="0"/>
          <w:bCs w:val="0"/>
          <w:kern w:val="2"/>
          <w:sz w:val="32"/>
          <w:szCs w:val="32"/>
          <w:lang w:val="en-US" w:eastAsia="zh-CN" w:bidi="ar-SA"/>
        </w:rPr>
        <w:t>本部门2019年度收入总计（含结转和结余）10965.24万元；本年支出10965.24万元。与2018年度决算相比，本年收入减少23170.34万元，下降67.88%，主要是农村公益事业收入减少；本年支出减少23126.56万元，下降67.84%，主要是农村公益事业支出减少。</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580" w:lineRule="exact"/>
        <w:ind w:firstLine="640" w:firstLineChars="200"/>
        <w:rPr>
          <w:rFonts w:ascii="黑体" w:hAnsi="Calibri" w:eastAsia="黑体" w:cs="Times New Roman"/>
          <w:b/>
          <w:bCs/>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w:t>
      </w:r>
      <w:r>
        <w:rPr>
          <w:rFonts w:hint="eastAsia" w:ascii="仿宋_GB2312" w:hAnsi="Times New Roman" w:eastAsia="仿宋_GB2312" w:cs="DengXian-Regular"/>
          <w:sz w:val="32"/>
          <w:szCs w:val="32"/>
        </w:rPr>
        <w:t>年度本年收入合计10965.24万元，其中：财政拨款收入10965.24万元</w:t>
      </w:r>
      <w:r>
        <w:rPr>
          <w:rFonts w:hint="eastAsia" w:ascii="仿宋_GB2312" w:hAnsi="Times New Roman" w:eastAsia="仿宋_GB2312" w:cs="DengXian-Regular"/>
          <w:sz w:val="32"/>
          <w:szCs w:val="32"/>
          <w:lang w:eastAsia="zh-CN"/>
        </w:rPr>
        <w:t>（含结转和结余）</w:t>
      </w:r>
      <w:r>
        <w:rPr>
          <w:rFonts w:hint="eastAsia" w:ascii="仿宋_GB2312" w:hAnsi="Times New Roman" w:eastAsia="仿宋_GB2312" w:cs="DengXian-Regular"/>
          <w:sz w:val="32"/>
          <w:szCs w:val="32"/>
        </w:rPr>
        <w:t>，占100%。</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adjustRightInd w:val="0"/>
        <w:snapToGrid w:val="0"/>
        <w:spacing w:line="580" w:lineRule="exact"/>
        <w:ind w:firstLine="640" w:firstLineChars="200"/>
        <w:rPr>
          <w:rFonts w:ascii="黑体" w:hAnsi="Calibri" w:eastAsia="黑体" w:cs="Times New Roman"/>
          <w:b/>
          <w:bCs/>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w:t>
      </w:r>
      <w:r>
        <w:rPr>
          <w:rFonts w:hint="eastAsia" w:ascii="仿宋_GB2312" w:hAnsi="Times New Roman" w:eastAsia="仿宋_GB2312" w:cs="DengXian-Regular"/>
          <w:sz w:val="32"/>
          <w:szCs w:val="32"/>
        </w:rPr>
        <w:t>年度本年支出合计10965.24万元，其中：基本支出2955.26万元，占</w:t>
      </w:r>
      <w:r>
        <w:rPr>
          <w:rFonts w:hint="eastAsia" w:ascii="仿宋_GB2312" w:hAnsi="Times New Roman" w:eastAsia="仿宋_GB2312" w:cs="DengXian-Regular"/>
          <w:sz w:val="32"/>
          <w:szCs w:val="32"/>
          <w:lang w:val="en-US" w:eastAsia="zh-CN"/>
        </w:rPr>
        <w:t>26.95</w:t>
      </w:r>
      <w:r>
        <w:rPr>
          <w:rFonts w:hint="eastAsia" w:ascii="仿宋_GB2312" w:hAnsi="Times New Roman" w:eastAsia="仿宋_GB2312" w:cs="DengXian-Regular"/>
          <w:sz w:val="32"/>
          <w:szCs w:val="32"/>
        </w:rPr>
        <w:t>%；项目支出8009.98万元，占</w:t>
      </w:r>
      <w:r>
        <w:rPr>
          <w:rFonts w:hint="eastAsia" w:ascii="仿宋_GB2312" w:hAnsi="Times New Roman" w:eastAsia="仿宋_GB2312" w:cs="DengXian-Regular"/>
          <w:sz w:val="32"/>
          <w:szCs w:val="32"/>
          <w:lang w:val="en-US" w:eastAsia="zh-CN"/>
        </w:rPr>
        <w:t>73.05</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（一）财政拨款收支与2018 年度决算对比情况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hint="eastAsia" w:ascii="仿宋_GB2312" w:hAnsi="Times New Roman" w:eastAsia="仿宋_GB2312" w:cs="DengXian-Regular"/>
          <w:sz w:val="32"/>
          <w:szCs w:val="32"/>
          <w:lang w:eastAsia="zh-CN"/>
        </w:rPr>
        <w:t>2019</w:t>
      </w:r>
      <w:r>
        <w:rPr>
          <w:rFonts w:hint="eastAsia" w:ascii="仿宋_GB2312" w:hAnsi="Times New Roman" w:eastAsia="仿宋_GB2312" w:cs="DengXian-Regular"/>
          <w:sz w:val="32"/>
          <w:szCs w:val="32"/>
        </w:rPr>
        <w:t>年度财政拨款本年收入</w:t>
      </w:r>
      <w:r>
        <w:rPr>
          <w:rFonts w:hint="eastAsia" w:ascii="仿宋_GB2312" w:hAnsi="Times New Roman" w:eastAsia="仿宋_GB2312" w:cs="DengXian-Regular"/>
          <w:sz w:val="32"/>
          <w:szCs w:val="32"/>
          <w:lang w:eastAsia="zh-CN"/>
        </w:rPr>
        <w:t>（含结转和结余）合计10965.24</w:t>
      </w:r>
      <w:r>
        <w:rPr>
          <w:rFonts w:hint="eastAsia" w:ascii="仿宋_GB2312" w:hAnsi="Times New Roman" w:eastAsia="仿宋_GB2312" w:cs="DengXian-Regular"/>
          <w:sz w:val="32"/>
          <w:szCs w:val="32"/>
        </w:rPr>
        <w:t>万元；本年支出</w:t>
      </w:r>
      <w:r>
        <w:rPr>
          <w:rFonts w:hint="eastAsia" w:ascii="仿宋_GB2312" w:hAnsi="Times New Roman" w:eastAsia="仿宋_GB2312" w:cs="DengXian-Regular"/>
          <w:sz w:val="32"/>
          <w:szCs w:val="32"/>
          <w:lang w:eastAsia="zh-CN"/>
        </w:rPr>
        <w:t>10965.24</w:t>
      </w:r>
      <w:r>
        <w:rPr>
          <w:rFonts w:hint="eastAsia" w:ascii="仿宋_GB2312" w:hAnsi="Times New Roman" w:eastAsia="仿宋_GB2312" w:cs="DengXian-Regular"/>
          <w:sz w:val="32"/>
          <w:szCs w:val="32"/>
        </w:rPr>
        <w:t>万元。与</w:t>
      </w:r>
      <w:r>
        <w:rPr>
          <w:rFonts w:hint="eastAsia" w:ascii="仿宋_GB2312" w:hAnsi="Times New Roman" w:eastAsia="仿宋_GB2312" w:cs="DengXian-Regular"/>
          <w:sz w:val="32"/>
          <w:szCs w:val="32"/>
          <w:lang w:eastAsia="zh-CN"/>
        </w:rPr>
        <w:t>2018</w:t>
      </w:r>
      <w:r>
        <w:rPr>
          <w:rFonts w:hint="eastAsia" w:ascii="仿宋_GB2312" w:hAnsi="Times New Roman" w:eastAsia="仿宋_GB2312" w:cs="DengXian-Regular"/>
          <w:sz w:val="32"/>
          <w:szCs w:val="32"/>
        </w:rPr>
        <w:t>年度决算相比，财政拨款本年收入</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23170.34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下降</w:t>
      </w:r>
      <w:r>
        <w:rPr>
          <w:rFonts w:hint="eastAsia" w:ascii="仿宋_GB2312" w:hAnsi="Times New Roman" w:eastAsia="仿宋_GB2312" w:cs="DengXian-Regular"/>
          <w:sz w:val="32"/>
          <w:szCs w:val="32"/>
          <w:lang w:val="en-US" w:eastAsia="zh-CN"/>
        </w:rPr>
        <w:t>67.88</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农村公益事业</w:t>
      </w:r>
      <w:r>
        <w:rPr>
          <w:rFonts w:hint="eastAsia" w:ascii="仿宋_GB2312" w:hAnsi="Times New Roman" w:eastAsia="仿宋_GB2312" w:cs="DengXian-Regular"/>
          <w:sz w:val="32"/>
          <w:szCs w:val="32"/>
        </w:rPr>
        <w:t>收入</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23126.56</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下降</w:t>
      </w:r>
      <w:r>
        <w:rPr>
          <w:rFonts w:hint="eastAsia" w:ascii="仿宋_GB2312" w:hAnsi="Times New Roman" w:eastAsia="仿宋_GB2312" w:cs="DengXian-Regular"/>
          <w:sz w:val="32"/>
          <w:szCs w:val="32"/>
          <w:lang w:val="en-US" w:eastAsia="zh-CN"/>
        </w:rPr>
        <w:t>67.84</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农村公益事业支出减少</w:t>
      </w:r>
      <w:r>
        <w:rPr>
          <w:rFonts w:hint="eastAsia" w:ascii="仿宋_GB2312" w:hAnsi="Times New Roman" w:eastAsia="仿宋_GB2312" w:cs="DengXian-Regular"/>
          <w:sz w:val="32"/>
          <w:szCs w:val="32"/>
        </w:rPr>
        <w:t>。具体情况如下：</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w:t>
      </w:r>
      <w:r>
        <w:rPr>
          <w:rFonts w:hint="eastAsia" w:ascii="仿宋_GB2312" w:hAnsi="Times New Roman" w:eastAsia="仿宋_GB2312" w:cs="DengXian-Regular"/>
          <w:sz w:val="32"/>
          <w:szCs w:val="32"/>
          <w:lang w:eastAsia="zh-CN"/>
        </w:rPr>
        <w:t>（含结转和结余）合计</w:t>
      </w:r>
      <w:r>
        <w:rPr>
          <w:rFonts w:hint="eastAsia" w:ascii="仿宋_GB2312" w:hAnsi="Times New Roman" w:eastAsia="仿宋_GB2312" w:cs="DengXian-Regular"/>
          <w:sz w:val="32"/>
          <w:szCs w:val="32"/>
          <w:lang w:val="en-US" w:eastAsia="zh-CN"/>
        </w:rPr>
        <w:t>9039.85</w:t>
      </w:r>
      <w:r>
        <w:rPr>
          <w:rFonts w:hint="eastAsia" w:ascii="仿宋_GB2312" w:hAnsi="Times New Roman" w:eastAsia="仿宋_GB2312" w:cs="DengXian-Regular"/>
          <w:sz w:val="32"/>
          <w:szCs w:val="32"/>
        </w:rPr>
        <w:t>万元；本年支出9039.85万元。与</w:t>
      </w:r>
      <w:r>
        <w:rPr>
          <w:rFonts w:hint="eastAsia" w:ascii="仿宋_GB2312" w:hAnsi="Times New Roman" w:eastAsia="仿宋_GB2312" w:cs="DengXian-Regular"/>
          <w:sz w:val="32"/>
          <w:szCs w:val="32"/>
          <w:lang w:eastAsia="zh-CN"/>
        </w:rPr>
        <w:t>2018</w:t>
      </w:r>
      <w:r>
        <w:rPr>
          <w:rFonts w:hint="eastAsia" w:ascii="仿宋_GB2312" w:hAnsi="Times New Roman" w:eastAsia="仿宋_GB2312" w:cs="DengXian-Regular"/>
          <w:sz w:val="32"/>
          <w:szCs w:val="32"/>
        </w:rPr>
        <w:t>年度决算相比，一般公共预算财政拨款本年收入</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24634.94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降低</w:t>
      </w:r>
      <w:r>
        <w:rPr>
          <w:rFonts w:hint="eastAsia" w:ascii="仿宋_GB2312" w:hAnsi="Times New Roman" w:eastAsia="仿宋_GB2312" w:cs="DengXian-Regular"/>
          <w:sz w:val="32"/>
          <w:szCs w:val="32"/>
          <w:lang w:val="en-US" w:eastAsia="zh-CN"/>
        </w:rPr>
        <w:t>73.16</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农村公益事业</w:t>
      </w:r>
      <w:r>
        <w:rPr>
          <w:rFonts w:hint="eastAsia" w:ascii="仿宋_GB2312" w:hAnsi="Times New Roman" w:eastAsia="仿宋_GB2312" w:cs="DengXian-Regular"/>
          <w:sz w:val="32"/>
          <w:szCs w:val="32"/>
        </w:rPr>
        <w:t>收入</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eastAsia="zh-CN"/>
        </w:rPr>
        <w:t>减少</w:t>
      </w:r>
      <w:r>
        <w:rPr>
          <w:rFonts w:hint="eastAsia" w:ascii="仿宋_GB2312" w:hAnsi="Times New Roman" w:eastAsia="仿宋_GB2312" w:cs="DengXian-Regular"/>
          <w:sz w:val="32"/>
          <w:szCs w:val="32"/>
          <w:lang w:val="en-US" w:eastAsia="zh-CN"/>
        </w:rPr>
        <w:t>24591.17</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降低</w:t>
      </w:r>
      <w:r>
        <w:rPr>
          <w:rFonts w:hint="eastAsia" w:ascii="仿宋_GB2312" w:hAnsi="Times New Roman" w:eastAsia="仿宋_GB2312" w:cs="DengXian-Regular"/>
          <w:sz w:val="32"/>
          <w:szCs w:val="32"/>
          <w:lang w:val="en-US" w:eastAsia="zh-CN"/>
        </w:rPr>
        <w:t>73.12</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农村公益事业支出减少</w:t>
      </w:r>
      <w:r>
        <w:rPr>
          <w:rFonts w:hint="eastAsia" w:ascii="仿宋_GB2312" w:hAnsi="Times New Roman" w:eastAsia="仿宋_GB2312" w:cs="DengXian-Regular"/>
          <w:sz w:val="32"/>
          <w:szCs w:val="32"/>
        </w:rPr>
        <w:t>。</w:t>
      </w:r>
    </w:p>
    <w:p>
      <w:pPr>
        <w:numPr>
          <w:ilvl w:val="0"/>
          <w:numId w:val="1"/>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政府性基金预算财政拨款本年收入1925.39万元；本年支出1925.39万元。与</w:t>
      </w:r>
      <w:r>
        <w:rPr>
          <w:rFonts w:hint="eastAsia" w:ascii="仿宋_GB2312" w:hAnsi="Times New Roman" w:eastAsia="仿宋_GB2312" w:cs="DengXian-Regular"/>
          <w:sz w:val="32"/>
          <w:szCs w:val="32"/>
          <w:lang w:eastAsia="zh-CN"/>
        </w:rPr>
        <w:t>2018</w:t>
      </w:r>
      <w:r>
        <w:rPr>
          <w:rFonts w:hint="eastAsia" w:ascii="仿宋_GB2312" w:hAnsi="Times New Roman" w:eastAsia="仿宋_GB2312" w:cs="DengXian-Regular"/>
          <w:sz w:val="32"/>
          <w:szCs w:val="32"/>
        </w:rPr>
        <w:t>年度决算相比，政府性基金预算财政拨款本年收入增加</w:t>
      </w:r>
      <w:r>
        <w:rPr>
          <w:rFonts w:hint="eastAsia" w:ascii="仿宋_GB2312" w:hAnsi="Times New Roman" w:eastAsia="仿宋_GB2312" w:cs="DengXian-Regular"/>
          <w:sz w:val="32"/>
          <w:szCs w:val="32"/>
          <w:lang w:val="en-US" w:eastAsia="zh-CN"/>
        </w:rPr>
        <w:t>1464.6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317.85</w:t>
      </w:r>
      <w:r>
        <w:rPr>
          <w:rFonts w:hint="eastAsia" w:ascii="仿宋_GB2312" w:hAnsi="Times New Roman" w:eastAsia="仿宋_GB2312" w:cs="DengXian-Regular"/>
          <w:sz w:val="32"/>
          <w:szCs w:val="32"/>
        </w:rPr>
        <w:t>%，主要原因是征地补偿费收入增加；本年支出增加</w:t>
      </w:r>
      <w:r>
        <w:rPr>
          <w:rFonts w:hint="eastAsia" w:ascii="仿宋_GB2312" w:hAnsi="Times New Roman" w:eastAsia="仿宋_GB2312" w:cs="DengXian-Regular"/>
          <w:sz w:val="32"/>
          <w:szCs w:val="32"/>
          <w:lang w:val="en-US" w:eastAsia="zh-CN"/>
        </w:rPr>
        <w:t>1464.6</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317.85</w:t>
      </w:r>
      <w:r>
        <w:rPr>
          <w:rFonts w:hint="eastAsia" w:ascii="仿宋_GB2312" w:hAnsi="Times New Roman" w:eastAsia="仿宋_GB2312" w:cs="DengXian-Regular"/>
          <w:sz w:val="32"/>
          <w:szCs w:val="32"/>
        </w:rPr>
        <w:t>%，主要原因是征地补偿费支出增加。</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（二）财政拨款收支与年初预算数对比情况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本部门2019年度财政拨款本年收入</w:t>
      </w:r>
      <w:r>
        <w:rPr>
          <w:rFonts w:hint="eastAsia" w:ascii="仿宋_GB2312" w:hAnsi="Times New Roman" w:eastAsia="仿宋_GB2312" w:cs="DengXian-Regular"/>
          <w:sz w:val="32"/>
          <w:szCs w:val="32"/>
          <w:lang w:eastAsia="zh-CN"/>
        </w:rPr>
        <w:t>（含结转和结余）合计10965.24</w:t>
      </w:r>
      <w:r>
        <w:rPr>
          <w:rFonts w:hint="eastAsia" w:ascii="仿宋_GB2312" w:hAnsi="Times New Roman" w:eastAsia="仿宋_GB2312" w:cs="DengXian-Regular"/>
          <w:sz w:val="32"/>
          <w:szCs w:val="32"/>
        </w:rPr>
        <w:t>万元，完成年初预算的</w:t>
      </w:r>
      <w:r>
        <w:rPr>
          <w:rFonts w:hint="eastAsia" w:ascii="仿宋_GB2312" w:eastAsia="仿宋_GB2312" w:cs="DengXian-Regular"/>
          <w:sz w:val="32"/>
          <w:szCs w:val="32"/>
          <w:lang w:val="en-US" w:eastAsia="zh-CN"/>
        </w:rPr>
        <w:t>102.89</w:t>
      </w:r>
      <w:r>
        <w:rPr>
          <w:rFonts w:hint="eastAsia" w:ascii="仿宋_GB2312" w:hAnsi="Times New Roman" w:eastAsia="仿宋_GB2312" w:cs="DengXian-Regular"/>
          <w:sz w:val="32"/>
          <w:szCs w:val="32"/>
        </w:rPr>
        <w:t>%,比年初预算增加</w:t>
      </w:r>
      <w:r>
        <w:rPr>
          <w:rFonts w:hint="eastAsia" w:ascii="仿宋_GB2312" w:eastAsia="仿宋_GB2312" w:cs="DengXian-Regular"/>
          <w:sz w:val="32"/>
          <w:szCs w:val="32"/>
          <w:lang w:val="en-US" w:eastAsia="zh-CN"/>
        </w:rPr>
        <w:t>308.44</w:t>
      </w:r>
      <w:r>
        <w:rPr>
          <w:rFonts w:hint="eastAsia" w:ascii="仿宋_GB2312" w:hAnsi="Times New Roman" w:eastAsia="仿宋_GB2312" w:cs="DengXian-Regular"/>
          <w:sz w:val="32"/>
          <w:szCs w:val="32"/>
        </w:rPr>
        <w:t>万元，决算数大于预算数主要原因是</w:t>
      </w:r>
      <w:r>
        <w:rPr>
          <w:rFonts w:hint="eastAsia" w:ascii="仿宋_GB2312" w:eastAsia="仿宋_GB2312" w:cs="DengXian-Regular"/>
          <w:sz w:val="32"/>
          <w:szCs w:val="32"/>
          <w:lang w:eastAsia="zh-CN"/>
        </w:rPr>
        <w:t>城乡社区环境卫生收入增加</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eastAsia="zh-CN"/>
        </w:rPr>
        <w:t>10965.24</w:t>
      </w:r>
      <w:r>
        <w:rPr>
          <w:rFonts w:hint="eastAsia" w:ascii="仿宋_GB2312" w:hAnsi="Times New Roman" w:eastAsia="仿宋_GB2312" w:cs="DengXian-Regular"/>
          <w:sz w:val="32"/>
          <w:szCs w:val="32"/>
        </w:rPr>
        <w:t>万元，完成年初预算的</w:t>
      </w:r>
      <w:r>
        <w:rPr>
          <w:rFonts w:hint="eastAsia" w:ascii="仿宋_GB2312" w:eastAsia="仿宋_GB2312" w:cs="DengXian-Regular"/>
          <w:sz w:val="32"/>
          <w:szCs w:val="32"/>
          <w:lang w:val="en-US" w:eastAsia="zh-CN"/>
        </w:rPr>
        <w:t>102.89</w:t>
      </w:r>
      <w:r>
        <w:rPr>
          <w:rFonts w:hint="eastAsia" w:ascii="仿宋_GB2312" w:hAnsi="Times New Roman" w:eastAsia="仿宋_GB2312" w:cs="DengXian-Regular"/>
          <w:sz w:val="32"/>
          <w:szCs w:val="32"/>
        </w:rPr>
        <w:t>%,比年初预算增加</w:t>
      </w:r>
      <w:r>
        <w:rPr>
          <w:rFonts w:hint="eastAsia" w:ascii="仿宋_GB2312" w:eastAsia="仿宋_GB2312" w:cs="DengXian-Regular"/>
          <w:sz w:val="32"/>
          <w:szCs w:val="32"/>
          <w:lang w:val="en-US" w:eastAsia="zh-CN"/>
        </w:rPr>
        <w:t>308.44</w:t>
      </w:r>
      <w:r>
        <w:rPr>
          <w:rFonts w:hint="eastAsia" w:ascii="仿宋_GB2312" w:hAnsi="Times New Roman" w:eastAsia="仿宋_GB2312" w:cs="DengXian-Regular"/>
          <w:sz w:val="32"/>
          <w:szCs w:val="32"/>
        </w:rPr>
        <w:t>万元，决算数大于预算数主要原因是</w:t>
      </w:r>
      <w:r>
        <w:rPr>
          <w:rFonts w:hint="eastAsia" w:ascii="仿宋_GB2312" w:eastAsia="仿宋_GB2312" w:cs="DengXian-Regular"/>
          <w:sz w:val="32"/>
          <w:szCs w:val="32"/>
          <w:lang w:eastAsia="zh-CN"/>
        </w:rPr>
        <w:t>城乡社区环境卫生支出增加</w:t>
      </w:r>
      <w:r>
        <w:rPr>
          <w:rFonts w:hint="eastAsia" w:ascii="仿宋_GB2312" w:hAnsi="Times New Roman" w:eastAsia="仿宋_GB2312" w:cs="DengXian-Regular"/>
          <w:sz w:val="32"/>
          <w:szCs w:val="32"/>
        </w:rPr>
        <w:t>。具体情况如下：</w:t>
      </w:r>
    </w:p>
    <w:p>
      <w:pPr>
        <w:numPr>
          <w:ilvl w:val="0"/>
          <w:numId w:val="2"/>
        </w:num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一般公共预算财政拨款本年收入完成年初预算</w:t>
      </w:r>
      <w:r>
        <w:rPr>
          <w:rFonts w:hint="eastAsia" w:ascii="仿宋_GB2312" w:hAnsi="Times New Roman" w:eastAsia="仿宋_GB2312" w:cs="DengXian-Regular"/>
          <w:sz w:val="32"/>
          <w:szCs w:val="32"/>
          <w:lang w:val="en-US" w:eastAsia="zh-CN"/>
        </w:rPr>
        <w:t>84.83</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1616.95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eastAsia="zh-CN"/>
        </w:rPr>
        <w:t>节能环保收入减少</w:t>
      </w:r>
      <w:r>
        <w:rPr>
          <w:rFonts w:hint="eastAsia" w:ascii="仿宋_GB2312" w:hAnsi="Times New Roman" w:eastAsia="仿宋_GB2312" w:cs="DengXian-Regular"/>
          <w:sz w:val="32"/>
          <w:szCs w:val="32"/>
        </w:rPr>
        <w:t>；支出完成年初预算</w:t>
      </w:r>
      <w:r>
        <w:rPr>
          <w:rFonts w:hint="eastAsia" w:ascii="仿宋_GB2312" w:hAnsi="Times New Roman" w:eastAsia="仿宋_GB2312" w:cs="DengXian-Regular"/>
          <w:sz w:val="32"/>
          <w:szCs w:val="32"/>
          <w:lang w:val="en-US" w:eastAsia="zh-CN"/>
        </w:rPr>
        <w:t>84.83</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1616.95</w:t>
      </w:r>
      <w:r>
        <w:rPr>
          <w:rFonts w:hint="eastAsia" w:ascii="仿宋_GB2312" w:hAnsi="Times New Roman" w:eastAsia="仿宋_GB2312" w:cs="DengXian-Regular"/>
          <w:sz w:val="32"/>
          <w:szCs w:val="32"/>
        </w:rPr>
        <w:t>万元，主要是</w:t>
      </w:r>
      <w:r>
        <w:rPr>
          <w:rFonts w:hint="eastAsia" w:ascii="仿宋_GB2312" w:hAnsi="Times New Roman" w:eastAsia="仿宋_GB2312" w:cs="DengXian-Regular"/>
          <w:sz w:val="32"/>
          <w:szCs w:val="32"/>
          <w:lang w:val="en-US" w:eastAsia="zh-CN"/>
        </w:rPr>
        <w:t>节</w:t>
      </w:r>
      <w:r>
        <w:rPr>
          <w:rFonts w:hint="eastAsia" w:ascii="仿宋_GB2312" w:hAnsi="Times New Roman" w:eastAsia="仿宋_GB2312" w:cs="DengXian-Regular"/>
          <w:sz w:val="32"/>
          <w:szCs w:val="32"/>
          <w:lang w:eastAsia="zh-CN"/>
        </w:rPr>
        <w:t>能环保支出减少</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政府性基金预算财政拨款本年收入比年初预算增加</w:t>
      </w:r>
      <w:r>
        <w:rPr>
          <w:rFonts w:hint="eastAsia" w:ascii="仿宋_GB2312" w:hAnsi="Times New Roman" w:eastAsia="仿宋_GB2312" w:cs="DengXian-Regular"/>
          <w:sz w:val="32"/>
          <w:szCs w:val="32"/>
          <w:lang w:val="en-US" w:eastAsia="zh-CN"/>
        </w:rPr>
        <w:t>1925.39</w:t>
      </w:r>
      <w:r>
        <w:rPr>
          <w:rFonts w:hint="eastAsia" w:ascii="仿宋_GB2312" w:hAnsi="Times New Roman" w:eastAsia="仿宋_GB2312" w:cs="DengXian-Regular"/>
          <w:sz w:val="32"/>
          <w:szCs w:val="32"/>
        </w:rPr>
        <w:t>万元，主要是征地补偿费收入增加；支出比年初预算增加</w:t>
      </w:r>
      <w:r>
        <w:rPr>
          <w:rFonts w:hint="eastAsia" w:ascii="仿宋_GB2312" w:hAnsi="Times New Roman" w:eastAsia="仿宋_GB2312" w:cs="DengXian-Regular"/>
          <w:sz w:val="32"/>
          <w:szCs w:val="32"/>
          <w:lang w:val="en-US" w:eastAsia="zh-CN"/>
        </w:rPr>
        <w:t>1925.39</w:t>
      </w:r>
      <w:r>
        <w:rPr>
          <w:rFonts w:hint="eastAsia" w:ascii="仿宋_GB2312" w:hAnsi="Times New Roman" w:eastAsia="仿宋_GB2312" w:cs="DengXian-Regular"/>
          <w:sz w:val="32"/>
          <w:szCs w:val="32"/>
        </w:rPr>
        <w:t>万元，主要是征地补偿费支出增加。</w:t>
      </w:r>
    </w:p>
    <w:p>
      <w:pPr>
        <w:numPr>
          <w:ilvl w:val="0"/>
          <w:numId w:val="3"/>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2019 年度财政拨款支出10965.24万元，主要用于以下方面：一般公共服务（类）支出1976.53万元，占</w:t>
      </w:r>
      <w:r>
        <w:rPr>
          <w:rFonts w:hint="eastAsia" w:ascii="仿宋_GB2312" w:hAnsi="Times New Roman" w:eastAsia="仿宋_GB2312" w:cs="DengXian-Regular"/>
          <w:sz w:val="32"/>
          <w:szCs w:val="32"/>
          <w:lang w:val="en-US" w:eastAsia="zh-CN"/>
        </w:rPr>
        <w:t>18.03</w:t>
      </w:r>
      <w:r>
        <w:rPr>
          <w:rFonts w:hint="eastAsia" w:ascii="仿宋_GB2312" w:hAnsi="Times New Roman" w:eastAsia="仿宋_GB2312" w:cs="DengXian-Regular"/>
          <w:sz w:val="32"/>
          <w:szCs w:val="32"/>
        </w:rPr>
        <w:t>%；社会保障和就业（类）支出329.36万元，占</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%；卫生健康（类）支出47.66万元，占</w:t>
      </w:r>
      <w:r>
        <w:rPr>
          <w:rFonts w:hint="eastAsia" w:ascii="仿宋_GB2312" w:hAnsi="Times New Roman" w:eastAsia="仿宋_GB2312" w:cs="DengXian-Regular"/>
          <w:sz w:val="32"/>
          <w:szCs w:val="32"/>
          <w:lang w:val="en-US" w:eastAsia="zh-CN"/>
        </w:rPr>
        <w:t>0.43</w:t>
      </w:r>
      <w:r>
        <w:rPr>
          <w:rFonts w:hint="eastAsia" w:ascii="仿宋_GB2312" w:hAnsi="Times New Roman" w:eastAsia="仿宋_GB2312" w:cs="DengXian-Regular"/>
          <w:sz w:val="32"/>
          <w:szCs w:val="32"/>
        </w:rPr>
        <w:t xml:space="preserve">%；节能环保（类）支出500万元，占 </w:t>
      </w:r>
      <w:r>
        <w:rPr>
          <w:rFonts w:hint="eastAsia" w:ascii="仿宋_GB2312" w:hAnsi="Times New Roman" w:eastAsia="仿宋_GB2312" w:cs="DengXian-Regular"/>
          <w:sz w:val="32"/>
          <w:szCs w:val="32"/>
          <w:lang w:val="en-US" w:eastAsia="zh-CN"/>
        </w:rPr>
        <w:t>4.56</w:t>
      </w:r>
      <w:r>
        <w:rPr>
          <w:rFonts w:hint="eastAsia" w:ascii="仿宋_GB2312" w:hAnsi="Times New Roman" w:eastAsia="仿宋_GB2312" w:cs="DengXian-Regular"/>
          <w:sz w:val="32"/>
          <w:szCs w:val="32"/>
        </w:rPr>
        <w:t>%；城乡社区（类）支出4169.81万元，占</w:t>
      </w:r>
      <w:r>
        <w:rPr>
          <w:rFonts w:hint="eastAsia" w:ascii="仿宋_GB2312" w:hAnsi="Times New Roman" w:eastAsia="仿宋_GB2312" w:cs="DengXian-Regular"/>
          <w:sz w:val="32"/>
          <w:szCs w:val="32"/>
          <w:lang w:val="en-US" w:eastAsia="zh-CN"/>
        </w:rPr>
        <w:t>38.03</w:t>
      </w:r>
      <w:r>
        <w:rPr>
          <w:rFonts w:hint="eastAsia" w:ascii="仿宋_GB2312" w:hAnsi="Times New Roman" w:eastAsia="仿宋_GB2312" w:cs="DengXian-Regular"/>
          <w:sz w:val="32"/>
          <w:szCs w:val="32"/>
        </w:rPr>
        <w:t>%；农林水（类）支出3861.74万元，占</w:t>
      </w:r>
      <w:r>
        <w:rPr>
          <w:rFonts w:hint="eastAsia" w:ascii="仿宋_GB2312" w:hAnsi="Times New Roman" w:eastAsia="仿宋_GB2312" w:cs="DengXian-Regular"/>
          <w:sz w:val="32"/>
          <w:szCs w:val="32"/>
          <w:lang w:val="en-US" w:eastAsia="zh-CN"/>
        </w:rPr>
        <w:t>35.22</w:t>
      </w:r>
      <w:r>
        <w:rPr>
          <w:rFonts w:hint="eastAsia" w:ascii="仿宋_GB2312" w:hAnsi="Times New Roman" w:eastAsia="仿宋_GB2312" w:cs="DengXian-Regular"/>
          <w:sz w:val="32"/>
          <w:szCs w:val="32"/>
        </w:rPr>
        <w:t>%；住房保障（类）支出80.14万元，占</w:t>
      </w:r>
      <w:r>
        <w:rPr>
          <w:rFonts w:hint="eastAsia" w:ascii="仿宋_GB2312" w:hAnsi="Times New Roman" w:eastAsia="仿宋_GB2312" w:cs="DengXian-Regular"/>
          <w:sz w:val="32"/>
          <w:szCs w:val="32"/>
          <w:lang w:val="en-US" w:eastAsia="zh-CN"/>
        </w:rPr>
        <w:t>0.73</w:t>
      </w:r>
      <w:r>
        <w:rPr>
          <w:rFonts w:hint="eastAsia" w:ascii="仿宋_GB2312" w:hAnsi="Times New Roman" w:eastAsia="仿宋_GB2312" w:cs="DengXian-Regular"/>
          <w:sz w:val="32"/>
          <w:szCs w:val="32"/>
        </w:rPr>
        <w:t>%。</w: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2019 年度财政拨款基本支出2955.26万元，其中：人员经费 2068.78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886.48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本部门2019年度“三公”经费支出共计2.</w:t>
      </w:r>
      <w:r>
        <w:rPr>
          <w:rFonts w:hint="eastAsia" w:ascii="仿宋_GB2312" w:hAnsi="Times New Roman" w:eastAsia="仿宋_GB2312" w:cs="DengXian-Regular"/>
          <w:sz w:val="32"/>
          <w:szCs w:val="32"/>
          <w:lang w:val="en-US" w:eastAsia="zh-CN"/>
        </w:rPr>
        <w:t>64</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100</w:t>
      </w:r>
      <w:r>
        <w:rPr>
          <w:rFonts w:hint="eastAsia" w:ascii="仿宋_GB2312" w:hAnsi="Times New Roman" w:eastAsia="仿宋_GB2312" w:cs="DengXian-Regular"/>
          <w:sz w:val="32"/>
          <w:szCs w:val="32"/>
        </w:rPr>
        <w:t>%,较年初预算</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，主要是厉行节约，严格控制支出；较2018年度减少</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0.38</w:t>
      </w:r>
      <w:r>
        <w:rPr>
          <w:rFonts w:hint="eastAsia" w:ascii="仿宋_GB2312" w:hAnsi="Times New Roman" w:eastAsia="仿宋_GB2312" w:cs="DengXian-Regular"/>
          <w:sz w:val="32"/>
          <w:szCs w:val="32"/>
        </w:rPr>
        <w:t>%，主要是厉行节约，严格控制支出。具体情况如下：</w:t>
      </w:r>
    </w:p>
    <w:p>
      <w:pPr>
        <w:adjustRightInd w:val="0"/>
        <w:snapToGrid w:val="0"/>
        <w:spacing w:line="580" w:lineRule="exact"/>
        <w:ind w:firstLine="643" w:firstLineChars="200"/>
        <w:rPr>
          <w:rFonts w:hint="eastAsia"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人/无本单位组织的出国（境）团组。因公出国（境）费支出较年初预算无增减变化,主要是无因公出国（境）；较上年决算无增减变化,主要是无因公出国（境）。</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2.64</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本部门2019年度公务用车购置及运行维护费较年初预算</w:t>
      </w:r>
      <w:r>
        <w:rPr>
          <w:rFonts w:hint="eastAsia" w:ascii="仿宋_GB2312" w:hAnsi="Times New Roman" w:eastAsia="仿宋_GB2312" w:cs="DengXian-Regular"/>
          <w:sz w:val="32"/>
          <w:szCs w:val="32"/>
          <w:lang w:eastAsia="zh-CN"/>
        </w:rPr>
        <w:t>无增减变化</w:t>
      </w:r>
      <w:r>
        <w:rPr>
          <w:rFonts w:hint="eastAsia" w:ascii="仿宋_GB2312" w:hAnsi="Times New Roman" w:eastAsia="仿宋_GB2312" w:cs="DengXian-Regular"/>
          <w:sz w:val="32"/>
          <w:szCs w:val="32"/>
        </w:rPr>
        <w:t>,主要是厉行节约，严格控制支出；较上年减少</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0.38</w:t>
      </w:r>
      <w:r>
        <w:rPr>
          <w:rFonts w:hint="eastAsia" w:ascii="仿宋_GB2312" w:hAnsi="Times New Roman" w:eastAsia="仿宋_GB2312" w:cs="DengXian-Regular"/>
          <w:sz w:val="32"/>
          <w:szCs w:val="32"/>
        </w:rPr>
        <w:t>%,主要是厉行节约，严格控制支出。</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本部门2019年度公务用车购置量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万元。公务用车购置费支出较年初预算无增减变化,主要是严格控制支出，无公务用车购置；较上年决算无增减变化,主要是严格控制支出，无公务用车购置。</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本部门2019年度单位公务用车保有量</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辆。公车运行维护费支出</w:t>
      </w:r>
      <w:r>
        <w:rPr>
          <w:rFonts w:hint="eastAsia" w:ascii="仿宋" w:hAnsi="仿宋" w:eastAsia="仿宋" w:cs="仿宋"/>
          <w:kern w:val="0"/>
          <w:sz w:val="32"/>
          <w:szCs w:val="32"/>
        </w:rPr>
        <w:t>较年初预算无增减变化</w:t>
      </w:r>
      <w:r>
        <w:rPr>
          <w:rFonts w:hint="eastAsia" w:ascii="仿宋_GB2312" w:hAnsi="Times New Roman" w:eastAsia="仿宋_GB2312" w:cs="DengXian-Regular"/>
          <w:sz w:val="32"/>
          <w:szCs w:val="32"/>
        </w:rPr>
        <w:t>,主要是</w:t>
      </w:r>
      <w:r>
        <w:rPr>
          <w:rFonts w:hint="eastAsia" w:ascii="仿宋" w:hAnsi="仿宋" w:eastAsia="仿宋" w:cs="仿宋"/>
          <w:kern w:val="0"/>
          <w:sz w:val="32"/>
          <w:szCs w:val="32"/>
        </w:rPr>
        <w:t>厉行节约，严格控制支出</w:t>
      </w:r>
      <w:r>
        <w:rPr>
          <w:rFonts w:hint="eastAsia" w:ascii="仿宋_GB2312" w:hAnsi="Times New Roman" w:eastAsia="仿宋_GB2312" w:cs="DengXian-Regular"/>
          <w:sz w:val="32"/>
          <w:szCs w:val="32"/>
        </w:rPr>
        <w:t>；较上年</w:t>
      </w:r>
      <w:r>
        <w:rPr>
          <w:rFonts w:hint="eastAsia" w:ascii="仿宋" w:hAnsi="仿宋" w:eastAsia="仿宋" w:cs="仿宋"/>
          <w:kern w:val="0"/>
          <w:sz w:val="32"/>
          <w:szCs w:val="32"/>
        </w:rPr>
        <w:t>决算减少</w:t>
      </w:r>
      <w:r>
        <w:rPr>
          <w:rFonts w:hint="eastAsia" w:ascii="仿宋" w:hAnsi="仿宋" w:eastAsia="仿宋" w:cs="仿宋"/>
          <w:kern w:val="0"/>
          <w:sz w:val="32"/>
          <w:szCs w:val="32"/>
          <w:lang w:val="en-US" w:eastAsia="zh-CN"/>
        </w:rPr>
        <w:t>0.01</w:t>
      </w:r>
      <w:r>
        <w:rPr>
          <w:rFonts w:hint="eastAsia" w:ascii="仿宋" w:hAnsi="仿宋" w:eastAsia="仿宋" w:cs="仿宋"/>
          <w:kern w:val="0"/>
          <w:sz w:val="32"/>
          <w:szCs w:val="32"/>
        </w:rPr>
        <w:t>万元</w:t>
      </w:r>
      <w:r>
        <w:rPr>
          <w:rFonts w:hint="eastAsia" w:ascii="仿宋_GB2312" w:hAnsi="Times New Roman" w:eastAsia="仿宋_GB2312" w:cs="DengXian-Regular"/>
          <w:sz w:val="32"/>
          <w:szCs w:val="32"/>
        </w:rPr>
        <w:t>，</w:t>
      </w:r>
      <w:r>
        <w:rPr>
          <w:rFonts w:hint="eastAsia" w:ascii="仿宋" w:hAnsi="仿宋" w:eastAsia="仿宋" w:cs="仿宋"/>
          <w:kern w:val="0"/>
          <w:sz w:val="32"/>
          <w:szCs w:val="32"/>
        </w:rPr>
        <w:t>降低</w:t>
      </w:r>
      <w:r>
        <w:rPr>
          <w:rFonts w:hint="eastAsia" w:ascii="仿宋_GB2312" w:hAnsi="Times New Roman" w:eastAsia="仿宋_GB2312" w:cs="DengXian-Regular"/>
          <w:sz w:val="32"/>
          <w:szCs w:val="32"/>
          <w:lang w:val="en-US" w:eastAsia="zh-CN"/>
        </w:rPr>
        <w:t>0.38</w:t>
      </w:r>
      <w:r>
        <w:rPr>
          <w:rFonts w:hint="eastAsia" w:ascii="仿宋_GB2312" w:hAnsi="Times New Roman" w:eastAsia="仿宋_GB2312" w:cs="DengXian-Regular"/>
          <w:sz w:val="32"/>
          <w:szCs w:val="32"/>
        </w:rPr>
        <w:t>%，主要是</w:t>
      </w:r>
      <w:r>
        <w:rPr>
          <w:rFonts w:hint="eastAsia" w:ascii="仿宋" w:hAnsi="仿宋" w:eastAsia="仿宋" w:cs="仿宋"/>
          <w:kern w:val="0"/>
          <w:sz w:val="32"/>
          <w:szCs w:val="32"/>
        </w:rPr>
        <w:t>厉行节约，严格控制支出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本部门2019年度公务接待共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人次。公务接待费支出较</w:t>
      </w:r>
      <w:r>
        <w:rPr>
          <w:rFonts w:hint="eastAsia" w:ascii="仿宋" w:hAnsi="仿宋" w:eastAsia="仿宋" w:cs="仿宋"/>
          <w:kern w:val="0"/>
          <w:sz w:val="32"/>
          <w:szCs w:val="32"/>
        </w:rPr>
        <w:t>年初预算无增减变化</w:t>
      </w:r>
      <w:r>
        <w:rPr>
          <w:rFonts w:hint="eastAsia" w:ascii="仿宋_GB2312" w:hAnsi="Times New Roman" w:eastAsia="仿宋_GB2312" w:cs="DengXian-Regular"/>
          <w:sz w:val="32"/>
          <w:szCs w:val="32"/>
        </w:rPr>
        <w:t>,主要是</w:t>
      </w:r>
      <w:r>
        <w:rPr>
          <w:rFonts w:hint="eastAsia" w:ascii="仿宋" w:hAnsi="仿宋" w:eastAsia="仿宋" w:cs="仿宋"/>
          <w:kern w:val="0"/>
          <w:sz w:val="32"/>
          <w:szCs w:val="32"/>
        </w:rPr>
        <w:t>规范公务接待活动，厉行节约，严格控制支出</w:t>
      </w:r>
      <w:r>
        <w:rPr>
          <w:rFonts w:hint="eastAsia" w:ascii="仿宋_GB2312" w:hAnsi="Times New Roman" w:eastAsia="仿宋_GB2312" w:cs="DengXian-Regular"/>
          <w:sz w:val="32"/>
          <w:szCs w:val="32"/>
        </w:rPr>
        <w:t>；较上年度</w:t>
      </w:r>
      <w:r>
        <w:rPr>
          <w:rFonts w:hint="eastAsia" w:ascii="仿宋" w:hAnsi="仿宋" w:eastAsia="仿宋" w:cs="仿宋"/>
          <w:kern w:val="0"/>
          <w:sz w:val="32"/>
          <w:szCs w:val="32"/>
        </w:rPr>
        <w:t>决算无增减变化</w:t>
      </w:r>
      <w:r>
        <w:rPr>
          <w:rFonts w:hint="eastAsia" w:ascii="仿宋_GB2312" w:hAnsi="Times New Roman" w:eastAsia="仿宋_GB2312" w:cs="DengXian-Regular"/>
          <w:sz w:val="32"/>
          <w:szCs w:val="32"/>
        </w:rPr>
        <w:t>,主要是</w:t>
      </w:r>
      <w:r>
        <w:rPr>
          <w:rFonts w:hint="eastAsia" w:ascii="仿宋" w:hAnsi="仿宋" w:eastAsia="仿宋" w:cs="仿宋"/>
          <w:kern w:val="0"/>
          <w:sz w:val="32"/>
          <w:szCs w:val="32"/>
        </w:rPr>
        <w:t>规范公务接待活动，厉行节约，严格控制支出</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 预算绩效管理工作开展情况。</w:t>
      </w:r>
    </w:p>
    <w:p>
      <w:pPr>
        <w:adjustRightInd w:val="0"/>
        <w:snapToGrid w:val="0"/>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w:t>
      </w:r>
      <w:r>
        <w:rPr>
          <w:rFonts w:hint="eastAsia" w:ascii="Times New Roman" w:hAnsi="Times New Roman" w:eastAsia="仿宋_GB2312" w:cs="Times New Roman"/>
          <w:b w:val="0"/>
          <w:bCs w:val="0"/>
          <w:kern w:val="2"/>
          <w:sz w:val="32"/>
          <w:szCs w:val="32"/>
          <w:lang w:val="en-US" w:eastAsia="zh-CN" w:bidi="ar-SA"/>
        </w:rPr>
        <w:t>据财政部门预算绩效管理要求，本部门以“部门职责—工作活动绩效目标”为依据，制定了切实可靠的预算绩效评价实施方案,确定部门预算项目和预算额度，对评价项目进行了细化、量化，清晰描述预算项目开支范围和内容，确定预算项目的绩效目标、绩效指标和评价标准，为预算绩效控制、绩效分析、绩效评价打下好的基</w:t>
      </w:r>
      <w:r>
        <w:rPr>
          <w:rFonts w:hint="eastAsia" w:ascii="仿宋_GB2312" w:hAnsi="仿宋_GB2312" w:eastAsia="仿宋_GB2312" w:cs="仿宋_GB2312"/>
          <w:sz w:val="32"/>
          <w:szCs w:val="32"/>
          <w:lang w:eastAsia="zh-CN"/>
        </w:rPr>
        <w:t>础。</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2. 部门决算中项目绩效自评结果。</w:t>
      </w:r>
    </w:p>
    <w:p>
      <w:pPr>
        <w:adjustRightInd w:val="0"/>
        <w:snapToGrid w:val="0"/>
        <w:spacing w:line="580" w:lineRule="exact"/>
        <w:ind w:left="420" w:leftChars="200" w:firstLine="320" w:firstLineChars="100"/>
        <w:rPr>
          <w:rFonts w:hint="eastAsia" w:ascii="仿宋_GB2312" w:hAnsi="仿宋_GB2312" w:eastAsia="仿宋_GB2312" w:cs="仿宋_GB2312"/>
          <w:sz w:val="32"/>
          <w:szCs w:val="32"/>
        </w:rPr>
      </w:pPr>
      <w:r>
        <w:rPr>
          <w:rFonts w:hint="eastAsia" w:ascii="Times New Roman" w:hAnsi="Times New Roman" w:eastAsia="仿宋_GB2312" w:cs="Times New Roman"/>
          <w:b w:val="0"/>
          <w:bCs w:val="0"/>
          <w:kern w:val="2"/>
          <w:sz w:val="32"/>
          <w:szCs w:val="32"/>
          <w:lang w:val="en-US" w:eastAsia="zh-CN" w:bidi="ar-SA"/>
        </w:rPr>
        <w:t>本部门对2019年度纳入绩效评价范围的29个专项项目9763.33万元资金的绩效预算执行情况进行了认真自评，增加绩效评价的科学性、合理性</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 财政评价项目绩效评价结果</w:t>
      </w:r>
    </w:p>
    <w:p>
      <w:pPr>
        <w:adjustRightInd w:val="0"/>
        <w:snapToGrid w:val="0"/>
        <w:spacing w:line="580" w:lineRule="exact"/>
        <w:ind w:left="420" w:leftChars="200" w:firstLine="320" w:firstLineChars="100"/>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比如五百户镇大气污染防治项目，该工作提高了大气质量，该项目所涉及的绩效评价指标为“优”。</w:t>
      </w:r>
    </w:p>
    <w:p>
      <w:pPr>
        <w:keepNext/>
        <w:keepLines/>
        <w:snapToGrid w:val="0"/>
        <w:spacing w:line="58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本部门2019年度机关运行经费支出886.48万元，比2018年度</w:t>
      </w:r>
      <w:bookmarkStart w:id="0" w:name="_GoBack"/>
      <w:bookmarkEnd w:id="0"/>
      <w:r>
        <w:rPr>
          <w:rFonts w:hint="eastAsia" w:ascii="仿宋_GB2312" w:hAnsi="Times New Roman" w:eastAsia="仿宋_GB2312" w:cs="DengXian-Regular"/>
          <w:sz w:val="32"/>
          <w:szCs w:val="32"/>
        </w:rPr>
        <w:t>增加</w:t>
      </w:r>
      <w:r>
        <w:rPr>
          <w:rFonts w:hint="eastAsia" w:ascii="仿宋_GB2312" w:hAnsi="Times New Roman" w:eastAsia="仿宋_GB2312" w:cs="DengXian-Regular"/>
          <w:sz w:val="32"/>
          <w:szCs w:val="32"/>
          <w:lang w:val="en-US" w:eastAsia="zh-CN"/>
        </w:rPr>
        <w:t>227.51</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34.53</w:t>
      </w:r>
      <w:r>
        <w:rPr>
          <w:rFonts w:hint="eastAsia" w:ascii="仿宋_GB2312" w:hAnsi="Times New Roman" w:eastAsia="仿宋_GB2312" w:cs="DengXian-Regular"/>
          <w:sz w:val="32"/>
          <w:szCs w:val="32"/>
        </w:rPr>
        <w:t>%。主要原因是机关运行成本增加。</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snapToGrid w:val="0"/>
        <w:spacing w:line="580" w:lineRule="exact"/>
        <w:ind w:firstLine="640" w:firstLineChars="200"/>
        <w:jc w:val="left"/>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rPr>
        <w:t>本部门2019年度政府采购支出总额</w:t>
      </w:r>
      <w:r>
        <w:rPr>
          <w:rFonts w:hint="eastAsia" w:ascii="仿宋_GB2312" w:hAnsi="Times New Roman" w:eastAsia="仿宋_GB2312" w:cs="DengXian-Regular"/>
          <w:sz w:val="32"/>
          <w:szCs w:val="32"/>
          <w:lang w:val="en-US" w:eastAsia="zh-CN"/>
        </w:rPr>
        <w:t>785.52</w:t>
      </w:r>
      <w:r>
        <w:rPr>
          <w:rFonts w:hint="eastAsia" w:ascii="仿宋_GB2312" w:hAnsi="Times New Roman" w:eastAsia="仿宋_GB2312" w:cs="DengXian-Regular"/>
          <w:sz w:val="32"/>
          <w:szCs w:val="32"/>
        </w:rPr>
        <w:t>万元，从采购类型来看，政府采购货物支出</w:t>
      </w:r>
      <w:r>
        <w:rPr>
          <w:rFonts w:hint="eastAsia" w:ascii="仿宋_GB2312" w:hAnsi="Times New Roman" w:eastAsia="仿宋_GB2312" w:cs="DengXian-Regular"/>
          <w:sz w:val="32"/>
          <w:szCs w:val="32"/>
          <w:lang w:val="en-US" w:eastAsia="zh-CN"/>
        </w:rPr>
        <w:t>785.52</w:t>
      </w:r>
      <w:r>
        <w:rPr>
          <w:rFonts w:hint="eastAsia" w:ascii="仿宋_GB2312" w:hAnsi="Times New Roman" w:eastAsia="仿宋_GB2312" w:cs="DengXian-Regular"/>
          <w:sz w:val="32"/>
          <w:szCs w:val="32"/>
        </w:rPr>
        <w:t>万元、政府采购工程支出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万元、政府采购服务支出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万元。授予中小企业合同金</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万元，占政府采购支出总额的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%，其中授予小微企业合同金额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 xml:space="preserve">万元，占政府采购支出总额的 </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截至2019年12月31日，本部门共有车辆</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辆，</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rPr>
        <w:t>上年无</w:t>
      </w:r>
      <w:r>
        <w:rPr>
          <w:rFonts w:hint="eastAsia" w:ascii="仿宋_GB2312" w:hAnsi="Times New Roman" w:eastAsia="仿宋_GB2312" w:cs="DengXian-Regular"/>
          <w:sz w:val="32"/>
          <w:szCs w:val="32"/>
          <w:lang w:eastAsia="zh-CN"/>
        </w:rPr>
        <w:t>增减变化，主要是厉行节约，严格控制支出。其中，副</w:t>
      </w:r>
      <w:r>
        <w:rPr>
          <w:rFonts w:hint="eastAsia" w:ascii="仿宋_GB2312" w:hAnsi="Times New Roman" w:eastAsia="仿宋_GB2312" w:cs="DengXian-Regular"/>
          <w:sz w:val="32"/>
          <w:szCs w:val="32"/>
        </w:rPr>
        <w:t>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6</w:t>
      </w:r>
      <w:r>
        <w:rPr>
          <w:rFonts w:hint="eastAsia" w:ascii="仿宋_GB2312" w:hAnsi="Times New Roman" w:eastAsia="仿宋_GB2312" w:cs="DengXian-Regular"/>
          <w:sz w:val="32"/>
          <w:szCs w:val="32"/>
        </w:rPr>
        <w:t>辆，其他用车主要是一般公务用车；</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rPr>
        <w:t>上年无</w:t>
      </w:r>
      <w:r>
        <w:rPr>
          <w:rFonts w:hint="eastAsia" w:ascii="仿宋_GB2312" w:hAnsi="Times New Roman" w:eastAsia="仿宋_GB2312" w:cs="DengXian-Regular"/>
          <w:sz w:val="32"/>
          <w:szCs w:val="32"/>
          <w:lang w:eastAsia="zh-CN"/>
        </w:rPr>
        <w:t>增减变化；</w:t>
      </w:r>
      <w:r>
        <w:rPr>
          <w:rFonts w:hint="eastAsia" w:ascii="仿宋_GB2312" w:hAnsi="Times New Roman"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w:t>
      </w:r>
      <w:r>
        <w:rPr>
          <w:rFonts w:hint="eastAsia" w:ascii="仿宋_GB2312" w:hAnsi="Times New Roman" w:eastAsia="仿宋_GB2312" w:cs="DengXian-Regular"/>
          <w:sz w:val="32"/>
          <w:szCs w:val="32"/>
          <w:lang w:eastAsia="zh-CN"/>
        </w:rPr>
        <w:t>，较</w:t>
      </w:r>
      <w:r>
        <w:rPr>
          <w:rFonts w:hint="eastAsia" w:ascii="仿宋_GB2312" w:hAnsi="Times New Roman" w:eastAsia="仿宋_GB2312" w:cs="DengXian-Regular"/>
          <w:sz w:val="32"/>
          <w:szCs w:val="32"/>
        </w:rPr>
        <w:t>上年无</w:t>
      </w:r>
      <w:r>
        <w:rPr>
          <w:rFonts w:hint="eastAsia" w:ascii="仿宋_GB2312" w:hAnsi="Times New Roman" w:eastAsia="仿宋_GB2312" w:cs="DengXian-Regular"/>
          <w:sz w:val="32"/>
          <w:szCs w:val="32"/>
          <w:lang w:eastAsia="zh-CN"/>
        </w:rPr>
        <w:t>增减变化</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1. 本部门2019年度国有资本经营预算财政拨款支出决算表无收支及结转结余情况，故国有资本经营预算财政拨款支出决算表以空表列示。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2. 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headerReference r:id="rId18" w:type="first"/>
          <w:footerReference r:id="rId20" w:type="first"/>
          <w:headerReference r:id="rId17" w:type="default"/>
          <w:footerReference r:id="rId19" w:type="default"/>
          <w:type w:val="continuous"/>
          <w:pgSz w:w="11906" w:h="16838"/>
          <w:pgMar w:top="2041" w:right="1531" w:bottom="2041" w:left="1531" w:header="851" w:footer="992" w:gutter="0"/>
          <w:pgNumType w:fmt="numberInDash"/>
          <w:cols w:space="0" w:num="1"/>
          <w:titlePg/>
          <w:docGrid w:type="lines" w:linePitch="312" w:charSpace="0"/>
        </w:sectPr>
      </w:pPr>
      <w:r>
        <w:rPr>
          <w:rFonts w:ascii="黑体" w:hAnsi="黑体" w:eastAsia="黑体" w:cs="黑体"/>
          <w:sz w:val="56"/>
          <w:szCs w:val="72"/>
        </w:rPr>
        <w:br w:type="page"/>
      </w: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rPr>
          <w:sz w:val="72"/>
        </w:rPr>
        <mc:AlternateContent>
          <mc:Choice Requires="wps">
            <w:drawing>
              <wp:anchor distT="0" distB="0" distL="114300" distR="114300" simplePos="0" relativeHeight="437280768" behindDoc="0" locked="0" layoutInCell="1" allowOverlap="1">
                <wp:simplePos x="0" y="0"/>
                <wp:positionH relativeFrom="column">
                  <wp:posOffset>-1021715</wp:posOffset>
                </wp:positionH>
                <wp:positionV relativeFrom="paragraph">
                  <wp:posOffset>441960</wp:posOffset>
                </wp:positionV>
                <wp:extent cx="7793355" cy="3341370"/>
                <wp:effectExtent l="4445" t="4445" r="12700" b="6985"/>
                <wp:wrapNone/>
                <wp:docPr id="188" name="文本框 188"/>
                <wp:cNvGraphicFramePr/>
                <a:graphic xmlns:a="http://schemas.openxmlformats.org/drawingml/2006/main">
                  <a:graphicData uri="http://schemas.microsoft.com/office/word/2010/wordprocessingShape">
                    <wps:wsp>
                      <wps:cNvSpPr txBox="1"/>
                      <wps:spPr>
                        <a:xfrm>
                          <a:off x="0" y="0"/>
                          <a:ext cx="7793355" cy="3341370"/>
                        </a:xfrm>
                        <a:prstGeom prst="rect">
                          <a:avLst/>
                        </a:prstGeom>
                        <a:pattFill prst="pct5">
                          <a:fgClr>
                            <a:srgbClr val="FFD966"/>
                          </a:fgClr>
                          <a:bgClr>
                            <a:schemeClr val="bg1"/>
                          </a:bgClr>
                        </a:pattFill>
                        <a:ln w="6350">
                          <a:solidFill>
                            <a:srgbClr val="FFD966"/>
                          </a:solidFill>
                        </a:ln>
                      </wps:spPr>
                      <wps:style>
                        <a:lnRef idx="0">
                          <a:schemeClr val="accent1"/>
                        </a:lnRef>
                        <a:fillRef idx="0">
                          <a:schemeClr val="accent1"/>
                        </a:fillRef>
                        <a:effectRef idx="0">
                          <a:schemeClr val="accent1"/>
                        </a:effectRef>
                        <a:fontRef idx="minor">
                          <a:schemeClr val="dk1"/>
                        </a:fontRef>
                      </wps:style>
                      <wps:txb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202" type="#_x0000_t202" style="position:absolute;left:0pt;margin-left:-80.45pt;margin-top:34.8pt;height:263.1pt;width:613.65pt;z-index:437280768;v-text-anchor:middle;mso-width-relative:page;mso-height-relative:page;" fillcolor="#FFD966" filled="t" stroked="t" coordsize="21600,21600"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v:fill type="pattern" on="t" color2="#FFFFFF [3212]" focussize="0,0" r:id="rId27"/>
                <v:stroke weight="0.5pt" color="#FFD966 [3204]" joinstyle="round"/>
                <v:imagedata o:title=""/>
                <o:lock v:ext="edit" aspectratio="f"/>
                <v:textbox>
                  <w:txbxContent>
                    <w:p>
                      <w:pPr>
                        <w:widowControl/>
                        <w:jc w:val="center"/>
                        <w:rPr>
                          <w14:textOutline w14:w="9525" w14:cap="flat" w14:cmpd="sng" w14:algn="ctr">
                            <w14:solidFill>
                              <w14:schemeClr w14:val="tx1">
                                <w14:lumMod w14:val="50000"/>
                                <w14:lumOff w14:val="50000"/>
                              </w14:schemeClr>
                            </w14:solidFill>
                            <w14:prstDash w14:val="solid"/>
                            <w14:round/>
                          </w14:textOutline>
                        </w:rPr>
                      </w:pPr>
                      <w:r>
                        <w:rPr>
                          <w:rFonts w:hint="eastAsia" w:ascii="黑体" w:hAnsi="黑体" w:eastAsia="黑体" w:cs="黑体"/>
                          <w:color w:val="000000" w:themeColor="text1"/>
                          <w:sz w:val="90"/>
                          <w:szCs w:val="90"/>
                          <w14:shadow w14:blurRad="38100" w14:dist="22860" w14:dir="5400000" w14:sx="100000" w14:sy="100000" w14:kx="0" w14:ky="0" w14:algn="tl">
                            <w14:srgbClr w14:val="000000">
                              <w14:alpha w14:val="70000"/>
                            </w14:srgbClr>
                          </w14:shadow>
                          <w14:textFill>
                            <w14:solidFill>
                              <w14:schemeClr w14:val="tx1"/>
                            </w14:solidFill>
                          </w14:textFill>
                          <w14:props3d w14:extrusionH="0" w14:contourW="0" w14:prstMaterial="clear"/>
                        </w:rPr>
                        <w:t>第三部分 相关名词解释</w:t>
                      </w:r>
                    </w:p>
                  </w:txbxContent>
                </v:textbox>
              </v:shape>
            </w:pict>
          </mc:Fallback>
        </mc:AlternateContent>
      </w:r>
    </w:p>
    <w:p/>
    <w:p/>
    <w:p/>
    <w:p/>
    <w:p/>
    <w:p/>
    <w:p/>
    <w:p/>
    <w:p/>
    <w:p/>
    <w:p/>
    <w:p>
      <w:pPr>
        <w:tabs>
          <w:tab w:val="left" w:pos="886"/>
        </w:tabs>
        <w:jc w:val="left"/>
        <w:sectPr>
          <w:headerReference r:id="rId21" w:type="first"/>
          <w:pgSz w:w="11906" w:h="16838"/>
          <w:pgMar w:top="2041" w:right="1531" w:bottom="2041" w:left="1531" w:header="851" w:footer="992" w:gutter="0"/>
          <w:pgNumType w:fmt="numberInDash"/>
          <w:cols w:space="0" w:num="1"/>
          <w:titlePg/>
          <w:docGrid w:type="lines" w:linePitch="312" w:charSpace="0"/>
        </w:sectPr>
      </w:pP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（四）用事业基金弥补收支差额：</w:t>
      </w:r>
      <w:r>
        <w:rPr>
          <w:rFonts w:hint="eastAsia" w:ascii="仿宋_GB2312" w:hAnsi="宋体" w:eastAsia="仿宋_GB2312" w:cs="Times New Roman"/>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hint="eastAsia"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（十六）机关运行经费：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line="560" w:lineRule="exact"/>
        <w:ind w:firstLine="643" w:firstLineChars="200"/>
        <w:rPr>
          <w:rFonts w:ascii="仿宋_GB2312" w:hAnsi="Cambria" w:eastAsia="仿宋_GB2312" w:cs="ArialUnicodeMS"/>
          <w:kern w:val="0"/>
          <w:sz w:val="32"/>
          <w:szCs w:val="32"/>
        </w:rPr>
      </w:pPr>
      <w:r>
        <w:rPr>
          <w:rFonts w:hint="eastAsia" w:ascii="仿宋_GB2312" w:hAnsi="宋体" w:eastAsia="仿宋_GB2312" w:cs="Times New Roman"/>
          <w:b/>
          <w:bCs/>
          <w:color w:val="000000"/>
          <w:kern w:val="0"/>
          <w:sz w:val="32"/>
          <w:szCs w:val="32"/>
        </w:rPr>
        <w:t>（十七）经费形式: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pPr>
    </w:p>
    <w:p>
      <w:pPr>
        <w:tabs>
          <w:tab w:val="left" w:pos="235"/>
        </w:tabs>
        <w:jc w:val="left"/>
        <w:sectPr>
          <w:headerReference r:id="rId22" w:type="default"/>
          <w:pgSz w:w="11906" w:h="16838"/>
          <w:pgMar w:top="2098" w:right="1474" w:bottom="1985" w:left="1588" w:header="851" w:footer="992" w:gutter="0"/>
          <w:pgNumType w:fmt="numberInDash"/>
          <w:cols w:space="425" w:num="1"/>
          <w:docGrid w:type="lines" w:linePitch="312" w:charSpace="0"/>
        </w:sectPr>
      </w:pPr>
    </w:p>
    <w:p>
      <w:r>
        <mc:AlternateContent>
          <mc:Choice Requires="wps">
            <w:drawing>
              <wp:anchor distT="0" distB="0" distL="114300" distR="114300" simplePos="0" relativeHeight="437282816" behindDoc="0" locked="0" layoutInCell="1" allowOverlap="1">
                <wp:simplePos x="0" y="0"/>
                <wp:positionH relativeFrom="column">
                  <wp:posOffset>-895350</wp:posOffset>
                </wp:positionH>
                <wp:positionV relativeFrom="paragraph">
                  <wp:posOffset>-1082675</wp:posOffset>
                </wp:positionV>
                <wp:extent cx="7557770" cy="10682605"/>
                <wp:effectExtent l="0" t="0" r="5080" b="4445"/>
                <wp:wrapNone/>
                <wp:docPr id="40" name="矩形 40"/>
                <wp:cNvGraphicFramePr/>
                <a:graphic xmlns:a="http://schemas.openxmlformats.org/drawingml/2006/main">
                  <a:graphicData uri="http://schemas.microsoft.com/office/word/2010/wordprocessingShape">
                    <wps:wsp>
                      <wps:cNvSpPr/>
                      <wps:spPr>
                        <a:xfrm>
                          <a:off x="937895" y="1169035"/>
                          <a:ext cx="7557770" cy="10682605"/>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0.5pt;margin-top:-85.25pt;height:841.15pt;width:595.1pt;z-index:437282816;v-text-anchor:middle;mso-width-relative:page;mso-height-relative:page;" fillcolor="#FFC000" filled="t" stroked="f" coordsize="21600,21600"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v:fill on="t" focussize="0,0"/>
                <v:stroke on="f" weight="1pt" miterlimit="8" joinstyle="miter"/>
                <v:imagedata o:title=""/>
                <o:lock v:ext="edit" aspectratio="f"/>
              </v:rect>
            </w:pict>
          </mc:Fallback>
        </mc:AlternateContent>
      </w:r>
    </w:p>
    <w:sectPr>
      <w:headerReference r:id="rId24" w:type="first"/>
      <w:headerReference r:id="rId23" w:type="default"/>
      <w:footerReference r:id="rId25" w:type="default"/>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思源黑体 HW Bold">
    <w:altName w:val="黑体"/>
    <w:panose1 w:val="00000000000000000000"/>
    <w:charset w:val="86"/>
    <w:family w:val="swiss"/>
    <w:pitch w:val="default"/>
    <w:sig w:usb0="00000000" w:usb1="00000000" w:usb2="00000016" w:usb3="00000000" w:csb0="002E0107" w:csb1="00000000"/>
  </w:font>
  <w:font w:name="微软雅黑">
    <w:panose1 w:val="020B0503020204020204"/>
    <w:charset w:val="86"/>
    <w:family w:val="swiss"/>
    <w:pitch w:val="default"/>
    <w:sig w:usb0="80000287" w:usb1="280F3C52" w:usb2="00000016" w:usb3="00000000" w:csb0="0004001F" w:csb1="00000000"/>
  </w:font>
  <w:font w:name="ArialUnicodeMS">
    <w:altName w:val="Malgun Gothic"/>
    <w:panose1 w:val="00000000000000000000"/>
    <w:charset w:val="81"/>
    <w:family w:val="auto"/>
    <w:pitch w:val="default"/>
    <w:sig w:usb0="00000000" w:usb1="00000000" w:usb2="00000010" w:usb3="00000000" w:csb0="00080001"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仿宋">
    <w:panose1 w:val="02010609060101010101"/>
    <w:charset w:val="86"/>
    <w:family w:val="auto"/>
    <w:pitch w:val="default"/>
    <w:sig w:usb0="800002BF" w:usb1="38CF7CFA" w:usb2="00000016" w:usb3="00000000" w:csb0="00040001"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 w:name="等线">
    <w:altName w:val="微软雅黑"/>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Meiryo UI">
    <w:panose1 w:val="020B0604030504040204"/>
    <w:charset w:val="80"/>
    <w:family w:val="auto"/>
    <w:pitch w:val="default"/>
    <w:sig w:usb0="E10102FF" w:usb1="EAC7FFFF"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87616" behindDoc="0" locked="0" layoutInCell="1" allowOverlap="1">
              <wp:simplePos x="0" y="0"/>
              <wp:positionH relativeFrom="margin">
                <wp:posOffset>2662555</wp:posOffset>
              </wp:positionH>
              <wp:positionV relativeFrom="paragraph">
                <wp:posOffset>-164465</wp:posOffset>
              </wp:positionV>
              <wp:extent cx="388620" cy="181610"/>
              <wp:effectExtent l="0" t="0" r="0" b="0"/>
              <wp:wrapNone/>
              <wp:docPr id="2" name="文本框 2"/>
              <wp:cNvGraphicFramePr/>
              <a:graphic xmlns:a="http://schemas.openxmlformats.org/drawingml/2006/main">
                <a:graphicData uri="http://schemas.microsoft.com/office/word/2010/wordprocessingShape">
                  <wps:wsp>
                    <wps:cNvSpPr txBox="1"/>
                    <wps:spPr>
                      <a:xfrm>
                        <a:off x="0" y="0"/>
                        <a:ext cx="388620" cy="18161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65pt;margin-top:-12.95pt;height:14.3pt;width:30.6pt;mso-position-horizontal-relative:margin;z-index:251887616;mso-width-relative:page;mso-height-relative:page;" filled="f" stroked="f" coordsize="21600,21600" o:gfxdata="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D5RxP9kAAAAJAQAADwAAAAAA&#10;AAABACAAAAAiAAAAZHJzL2Rvd25yZXYueG1sUEsBAhQAFAAAAAgAh07iQJqxHzwSAgAABwQAAA4A&#10;AAAAAAAAAQAgAAAAKAEAAGRycy9lMm9Eb2MueG1sUEsFBgAAAAAGAAYAWQEAAKw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- 13 -</w:t>
                    </w:r>
                    <w:r>
                      <w:rPr>
                        <w:rFonts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88640" behindDoc="0" locked="0" layoutInCell="1" allowOverlap="1">
              <wp:simplePos x="0" y="0"/>
              <wp:positionH relativeFrom="margin">
                <wp:posOffset>2623185</wp:posOffset>
              </wp:positionH>
              <wp:positionV relativeFrom="paragraph">
                <wp:posOffset>-285115</wp:posOffset>
              </wp:positionV>
              <wp:extent cx="431800" cy="4464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431800" cy="44640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6.55pt;margin-top:-22.45pt;height:35.15pt;width:34pt;mso-position-horizontal-relative:margin;z-index:251888640;mso-width-relative:page;mso-height-relative:page;" filled="f" stroked="f" coordsize="21600,21600" o:gfxdata="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hdXN+9kAAAAKAQAADwAA&#10;AAAAAAABACAAAAAiAAAAZHJzL2Rvd25yZXYueG1sUEsBAhQAFAAAAAgAh07iQHOC4vsVAgAABwQA&#10;AA4AAAAAAAAAAQAgAAAAKAEAAGRycy9lMm9Eb2MueG1sUEsFBgAAAAAGAAYAWQEAAK8FAAAAAA==&#10;">
              <v:fill on="f" focussize="0,0"/>
              <v:stroke on="f" weight="0.5pt"/>
              <v:imagedata o:title=""/>
              <o:lock v:ext="edit" aspectratio="f"/>
              <v:textbox inset="0mm,0mm,0mm,0mm">
                <w:txbxContent>
                  <w:p>
                    <w:pPr>
                      <w:pStyle w:val="5"/>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- 3 -</w:t>
                    </w:r>
                    <w:r>
                      <w:rPr>
                        <w:rFonts w:ascii="Times New Roman" w:hAnsi="Times New Roman" w:cs="Times New Roman"/>
                        <w:sz w:val="24"/>
                        <w:szCs w:val="24"/>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89664"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1889664;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MUm4yEwIAAAYEAAAO&#10;AAAAAAAAAAEAIAAAACgBAABkcnMvZTJvRG9jLnhtbFBLBQYAAAAABgAGAFkBAACt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- 18 -</w:t>
                    </w:r>
                    <w:r>
                      <w:rPr>
                        <w:rFonts w:ascii="Times New Roman" w:hAnsi="Times New Roman" w:cs="Times New Roman"/>
                        <w:sz w:val="24"/>
                        <w:szCs w:val="24"/>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890688" behindDoc="0" locked="0" layoutInCell="1" allowOverlap="1">
              <wp:simplePos x="0" y="0"/>
              <wp:positionH relativeFrom="margin">
                <wp:posOffset>2609215</wp:posOffset>
              </wp:positionH>
              <wp:positionV relativeFrom="paragraph">
                <wp:posOffset>-238125</wp:posOffset>
              </wp:positionV>
              <wp:extent cx="382905" cy="399415"/>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382905" cy="3994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5.45pt;margin-top:-18.75pt;height:31.45pt;width:30.15pt;mso-position-horizontal-relative:margin;z-index:251890688;mso-width-relative:page;mso-height-relative:page;" filled="f" stroked="f" coordsize="21600,21600" o:gfxdata="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vuKWjNoAAAAKAQAA&#10;DwAAAAAAAAABACAAAAAiAAAAZHJzL2Rvd25yZXYueG1sUEsBAhQAFAAAAAgAh07iQOCgBhwXAgAA&#10;CQQAAA4AAAAAAAAAAQAgAAAAKQEAAGRycy9lMm9Eb2MueG1sUEsFBgAAAAAGAAYAWQEAALIFAAAA&#10;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- 14 -</w:t>
                    </w:r>
                    <w:r>
                      <w:rPr>
                        <w:rFonts w:ascii="Times New Roman" w:hAnsi="Times New Roman" w:cs="Times New Roman"/>
                        <w:sz w:val="24"/>
                        <w:szCs w:val="24"/>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2830720" behindDoc="0" locked="0" layoutInCell="1" allowOverlap="1">
              <wp:simplePos x="0" y="0"/>
              <wp:positionH relativeFrom="margin">
                <wp:posOffset>2656205</wp:posOffset>
              </wp:positionH>
              <wp:positionV relativeFrom="paragraph">
                <wp:posOffset>-76200</wp:posOffset>
              </wp:positionV>
              <wp:extent cx="1828800" cy="237490"/>
              <wp:effectExtent l="0" t="0" r="0" b="0"/>
              <wp:wrapNone/>
              <wp:docPr id="45" name="文本框 45"/>
              <wp:cNvGraphicFramePr/>
              <a:graphic xmlns:a="http://schemas.openxmlformats.org/drawingml/2006/main">
                <a:graphicData uri="http://schemas.microsoft.com/office/word/2010/wordprocessingShape">
                  <wps:wsp>
                    <wps:cNvSpPr txBox="1"/>
                    <wps:spPr>
                      <a:xfrm>
                        <a:off x="0" y="0"/>
                        <a:ext cx="1828800" cy="2374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209.15pt;margin-top:-6pt;height:18.7pt;width:144pt;mso-position-horizontal-relative:margin;mso-wrap-style:none;z-index:252830720;mso-width-relative:page;mso-height-relative:page;" filled="f" stroked="f" coordsize="21600,21600" o:gfxdata="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M33f3PZAAAACgEAAA8AAAAA&#10;AAAAAQAgAAAAIgAAAGRycy9kb3ducmV2LnhtbFBLAQIUABQAAAAIAIdO4kA/L9BGEwIAAAgEAAAO&#10;AAAAAAAAAAEAIAAAACgBAABkcnMvZTJvRG9jLnhtbFBLBQYAAAAABgAGAFkBAACtBQAAAAA=&#10;">
              <v:fill on="f" focussize="0,0"/>
              <v:stroke on="f" weight="0.5pt"/>
              <v:imagedata o:title=""/>
              <o:lock v:ext="edit" aspectratio="f"/>
              <v:textbox inset="0mm,0mm,0mm,0mm">
                <w:txbxContent>
                  <w:p>
                    <w:pPr>
                      <w:pStyle w:val="5"/>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- 28 -</w:t>
                    </w:r>
                    <w:r>
                      <w:rPr>
                        <w:rFonts w:ascii="Times New Roman" w:hAnsi="Times New Roman" w:cs="Times New Roman"/>
                        <w:sz w:val="24"/>
                        <w:szCs w:val="24"/>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page">
                <wp:posOffset>377825</wp:posOffset>
              </wp:positionV>
              <wp:extent cx="2000250" cy="406400"/>
              <wp:effectExtent l="0" t="0" r="0" b="0"/>
              <wp:wrapNone/>
              <wp:docPr id="76" name="组合 76"/>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7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7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659264;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BnKoWpJQ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">
              <o:lock v:ext="edit" aspectratio="f"/>
              <v:shape id="文本框 6" o:spid="_x0000_s1026" o:spt="202" type="#_x0000_t202" style="position:absolute;left:1401;top:880;height:641;width:3087;" filled="f" stroked="f" coordsize="21600,21600" o:gfxdata="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kSNFS/&#10;AAAA2w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ADPS4L0AAADb&#10;AAAADwAAAGRycy9kb3ducmV2LnhtbEWPwU7DMAyG70h7h8iTuKAtKQJWyrIJTUziujLt7DWmrWic&#10;KgndeHt8QOJo/f4/+1tvr35QE8XUB7ZQLA0o4ia4nlsLx4/9ogSVMrLDITBZ+KEE283sZo2VCxc+&#10;0FTnVgmEU4UWupzHSuvUdOQxLcNILNlniB6zjLHVLuJF4H7Q98Y8aY89y4UOR9p11HzV314ox+fX&#10;R/1WnouHu92pjFNRH8ze2tt5YV5AZbrm/+W/9ruzsJJnxUU8QG9+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AM9Lg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658240" behindDoc="0" locked="0" layoutInCell="1" allowOverlap="1">
              <wp:simplePos x="0" y="0"/>
              <wp:positionH relativeFrom="page">
                <wp:align>center</wp:align>
              </wp:positionH>
              <wp:positionV relativeFrom="topMargin">
                <wp:align>bottom</wp:align>
              </wp:positionV>
              <wp:extent cx="7575550" cy="748665"/>
              <wp:effectExtent l="0" t="0" r="6350" b="13335"/>
              <wp:wrapNone/>
              <wp:docPr id="79" name="组合 79"/>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8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658240;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6bUllbkAAADb&#10;AAAADwAAAGRycy9kb3ducmV2LnhtbEVPy4rCMBTdC/5DuANuRBMFRTqmXQyKLkYGHx9wae40pc1N&#10;aVIffz9ZCLM8nPe2eLpW3KkPtWcNi7kCQVx6U3Ol4XbdzzYgQkQ22HomDS8KUOTj0RYz4x98pvsl&#10;ViKFcMhQg42xy6QMpSWHYe474sT9+t5hTLCvpOnxkcJdK5dKraXDmlODxY6+LJXNZXAahmBWg/1R&#10;zXdzWnM8uF1TTpXWk4+F+gQR6Rn/xW/30WjYpPXpS/oBMv8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m1JZW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AUUeGr4AAADb&#10;AAAADwAAAGRycy9kb3ducmV2LnhtbEWP3WrCQBSE7wu+w3IE7+omIjVGVxF/qFf1Lw9wyB6TaPZs&#10;yG6NfXu3UOjlMDPfMPPl09TiQa2rLCuIhxEI4tzqigsF2WX3noBwHlljbZkU/JCD5aL3NsdU245P&#10;9Dj7QgQIuxQVlN43qZQuL8mgG9qGOHhX2xr0QbaF1C12AW5qOYqiD2mw4rBQYkPrkvL7+dsoWH0d&#10;prtjnmRFfZl02fa2mYw/b0oN+nE0A+Hp6f/Df+29VpDE8Psl/AC5e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UUeGr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3ZIh3LwAAADb&#10;AAAADwAAAGRycy9kb3ducmV2LnhtbEWPwWrDMBBE74X8g9hAb43kQNvgRDFJIRBCL3X7AYu1sZxY&#10;K9tSHefvq0Khx2Fm3jCbYnKtGGkIjWcN2UKBIK68abjW8PV5eFqBCBHZYOuZNNwpQLGdPWwwN/7G&#10;HzSWsRYJwiFHDTbGLpcyVJYchoXviJN39oPDmORQSzPgLcFdK5dKvUiHDacFix29Waqu5bfT8Dzy&#10;+7W3qsN97DO7yy6n8HrR+nGeqTWISFP8D/+1j0bDagm/X9IPkNs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2SIdy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757568" behindDoc="0" locked="0" layoutInCell="1" allowOverlap="1">
              <wp:simplePos x="0" y="0"/>
              <wp:positionH relativeFrom="page">
                <wp:align>left</wp:align>
              </wp:positionH>
              <wp:positionV relativeFrom="page">
                <wp:posOffset>377825</wp:posOffset>
              </wp:positionV>
              <wp:extent cx="2000250" cy="406400"/>
              <wp:effectExtent l="0" t="0" r="0" b="0"/>
              <wp:wrapNone/>
              <wp:docPr id="189" name="组合 189"/>
              <wp:cNvGraphicFramePr/>
              <a:graphic xmlns:a="http://schemas.openxmlformats.org/drawingml/2006/main">
                <a:graphicData uri="http://schemas.microsoft.com/office/word/2010/wordprocessingGroup">
                  <wpg:wgp>
                    <wpg:cNvGrpSpPr/>
                    <wpg:grpSpPr>
                      <a:xfrm>
                        <a:off x="0" y="0"/>
                        <a:ext cx="2000250" cy="406400"/>
                        <a:chOff x="1337" y="880"/>
                        <a:chExt cx="3150" cy="640"/>
                      </a:xfrm>
                    </wpg:grpSpPr>
                    <wps:wsp>
                      <wps:cNvPr id="190"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91"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157.5pt;mso-position-horizontal:left;mso-position-horizontal-relative:page;mso-position-vertical-relative:page;z-index:251757568;mso-width-relative:page;mso-height-relative:page;" coordorigin="1337,880" coordsize="3150,640" o:gfxdata="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">
              <o:lock v:ext="edit" aspectratio="f"/>
              <v:shape id="文本框 6" o:spid="_x0000_s1026" o:spt="202" type="#_x0000_t202" style="position:absolute;left:1401;top:880;height:641;width:3087;" filled="f" stroked="f" coordsize="21600,21600" o:gfxdata="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AmAm/&#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20XX 企业业务制定</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JQqPL0AAADc&#10;AAAADwAAAGRycy9kb3ducmV2LnhtbEWPQWsCMRCF74X+hzCFXoomKbWsq1GKKPTqKj2Pm3F36Way&#10;JHG1/74pFLzN8N775s1yfXO9GCnEzrMBPVUgiGtvO24MHA+7SQEiJmSLvWcy8EMR1qvHhyWW1l95&#10;T2OVGpEhHEs00KY0lFLGuiWHceoH4qydfXCY8hoaaQNeM9z18lWpd+mw43yhxYE2LdXf1cVlynH+&#10;MZPb4qTfXjZfRRh1tVc7Y56ftFqASHRLd/N/+tPm+nMNf8/kCe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lCo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56544" behindDoc="0" locked="0" layoutInCell="1" allowOverlap="1">
              <wp:simplePos x="0" y="0"/>
              <wp:positionH relativeFrom="page">
                <wp:align>center</wp:align>
              </wp:positionH>
              <wp:positionV relativeFrom="topMargin">
                <wp:align>bottom</wp:align>
              </wp:positionV>
              <wp:extent cx="7575550" cy="748665"/>
              <wp:effectExtent l="0" t="0" r="6350" b="13335"/>
              <wp:wrapNone/>
              <wp:docPr id="192" name="组合 192"/>
              <wp:cNvGraphicFramePr/>
              <a:graphic xmlns:a="http://schemas.openxmlformats.org/drawingml/2006/main">
                <a:graphicData uri="http://schemas.microsoft.com/office/word/2010/wordprocessingGroup">
                  <wpg:wgp>
                    <wpg:cNvGrpSpPr/>
                    <wpg:grpSpPr>
                      <a:xfrm>
                        <a:off x="0" y="0"/>
                        <a:ext cx="7575550" cy="748665"/>
                        <a:chOff x="881" y="505"/>
                        <a:chExt cx="11930" cy="1179"/>
                      </a:xfrm>
                    </wpg:grpSpPr>
                    <wps:wsp>
                      <wps:cNvPr id="193"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4"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58.95pt;width:596.5pt;mso-position-horizontal-relative:page;mso-position-vertical-relative:page;z-index:251756544;mso-width-relative:page;mso-height-relative:page;mso-width-percent:1000;" coordorigin="881,505" coordsize="11930,1179" o:gfxdata="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U0b31QAAAAYBAAAPAAAAAAAAAAEAIAAA&#10;ACIAAABkcnMvZG93bnJldi54bWxQSwECFAAUAAAACACHTuJAiQ2Z1fQEAAClFAAADgAAAAAAAAAB&#10;ACAAAAAk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gsAlBbwAAADc&#10;AAAADwAAAGRycy9kb3ducmV2LnhtbEVPzWoCMRC+F/oOYQq9FE1sUXTdrIfS0h4UqfUBhs24WXYz&#10;WTZZf97eCIK3+fh+J1+dXSuO1Ifas4bJWIEgLr2pudKw//8ezUGEiGyw9UwaLhRgVTw/5ZgZf+I/&#10;Ou5iJVIIhww12Bi7TMpQWnIYxr4jTtzB9w5jgn0lTY+nFO5a+a7UTDqsOTVY7OjTUtnsBqdhCGY6&#10;2K1q1s1mxvHHfTXlm9L69WWiliAineNDfHf/mjR/8Q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LAJQ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qF1ArsAAADc&#10;AAAADwAAAGRycy9kb3ducmV2LnhtbEVP24rCMBB9F/yHMIJvmiqyatco4gV9Ulf7AUMz29ZtJqWJ&#10;1v17Iwi+zeFcZ7Z4mFLcqXaFZQWDfgSCOLW64ExBctn2JiCcR9ZYWiYF/+RgMW+3Zhhr2/AP3c8+&#10;EyGEXYwKcu+rWEqX5mTQ9W1FHLhfWxv0AdaZ1DU2IdyUchhFX9JgwaEhx4pWOaV/55tRsDwcp9tT&#10;Okmy8jJuks11PR7trkp1O4PoG4Snh/+I3+69DvOnI3g9Ey6Q8y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qF1ArsAAADc&#10;AAAADwAAAAAAAAABACAAAAAiAAAAZHJzL2Rvd25yZXYueG1sUEsBAhQAFAAAAAgAh07iQDMvBZ47&#10;AAAAOQAAABAAAAAAAAAAAQAgAAAACgEAAGRycy9zaGFwZXhtbC54bWxQSwUGAAAAAAYABgBbAQAA&#10;tA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uyC5q7sAAADc&#10;AAAADwAAAGRycy9kb3ducmV2LnhtbEVP3WrCMBS+F/YO4Qx2p0mFzq0aZRMGY3ij2wMcmmNTbU7a&#10;Jqv69kYQvDsf3+9ZrM6uEQP1ofasIZsoEMSlNzVXGv5+v8ZvIEJENth4Jg0XCrBaPo0WWBh/4i0N&#10;u1iJFMKhQA02xraQMpSWHIaJb4kTt/e9w5hgX0nT4ymFu0ZOlXqVDmtODRZbWlsqj7t/pyEfeHPs&#10;rGrxM3aZ/cgOP2F20PrlOVNzEJHO8SG+u79Nmv+ew+2ZdIFcX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yC5q7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2834816" behindDoc="0" locked="0" layoutInCell="1" allowOverlap="1">
              <wp:simplePos x="0" y="0"/>
              <wp:positionH relativeFrom="page">
                <wp:posOffset>-27305</wp:posOffset>
              </wp:positionH>
              <wp:positionV relativeFrom="topMargin">
                <wp:posOffset>749300</wp:posOffset>
              </wp:positionV>
              <wp:extent cx="7579995" cy="416560"/>
              <wp:effectExtent l="0" t="0" r="1905" b="2540"/>
              <wp:wrapNone/>
              <wp:docPr id="23" name="组合 23"/>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2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6"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59pt;height:32.8pt;width:596.85pt;mso-position-horizontal-relative:page;mso-position-vertical-relative:page;z-index:252834816;mso-width-relative:page;mso-height-relative:page;" coordorigin="881,505" coordsize="11971,1179" o:gfxdata="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GSfdz7aAAAACwEAAA8AAAAAAAAA&#10;AQAgAAAAIgAAAGRycy9kb3ducmV2LnhtbFBLAQIUABQAAAAIAIdO4kAkJxLL9AQAAKAUAAAOAAAA&#10;AAAAAAEAIAAAACk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sOh8rL0AAADb&#10;AAAADwAAAGRycy9kb3ducmV2LnhtbEWPzWrDMBCE74W+g9hCLiWRbNoQ3Cg5hJTm0FLy8wCLtbWM&#10;rZWxZDt5+6hQ6HGYmW+Y9fbqWjFSH2rPGrKFAkFcelNzpeFyfp+vQISIbLD1TBpuFGC7eXxYY2H8&#10;xEcaT7ESCcKhQA02xq6QMpSWHIaF74iT9+N7hzHJvpKmxynBXStzpZbSYc1pwWJHO0tlcxqchiGY&#10;18F+q+az+Vpy/HD7pnxWWs+eMvUGItI1/of/2gejIX+B3y/p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6Hys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WBhHI74AAADb&#10;AAAADwAAAGRycy9kb3ducmV2LnhtbEWPW4vCMBSE34X9D+Es7Jumyq6XahTxgvvktT/g0BzbanNS&#10;mmjdf28WBB+HmfmGmcwephR3ql1hWUG3E4EgTq0uOFOQnNbtIQjnkTWWlknBHzmYTT9aE4y1bfhA&#10;96PPRICwi1FB7n0VS+nSnAy6jq2Ig3e2tUEfZJ1JXWMT4KaUvSjqS4MFh4UcK1rklF6PN6Ngvt2N&#10;1vt0mGTladAkq8ty8L25KPX12Y3GIDw9/Dv8av9qBb0f+P8SfoCcP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BhHI7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hM945bsAAADb&#10;AAAADwAAAGRycy9kb3ducmV2LnhtbEWP0YrCMBRE34X9h3AXfNOkgrp0jeIuCCK+rPoBl+baVJub&#10;2sSqf2+EBR+HmTnDzBZ3V4uO2lB51pANFQjiwpuKSw2H/WrwBSJEZIO1Z9LwoACL+UdvhrnxN/6j&#10;bhdLkSAcctRgY2xyKUNhyWEY+oY4eUffOoxJtqU0Ld4S3NVypNREOqw4LVhs6NdScd5dnYZxx9vz&#10;xaoGf+Ils8vstAnTk9b9z0x9g4h0j+/wf3ttNIwm8PqSfoCcP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M945bsAAADb&#10;AAAADwAAAAAAAAABACAAAAAiAAAAZHJzL2Rvd25yZXYueG1sUEsBAhQAFAAAAAgAh07iQDMvBZ47&#10;AAAAOQAAABAAAAAAAAAAAQAgAAAACgEAAGRycy9zaGFwZXhtbC54bWxQSwUGAAAAAAYABgBbAQAA&#10;tAM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r>
      <mc:AlternateContent>
        <mc:Choice Requires="wps">
          <w:drawing>
            <wp:anchor distT="0" distB="0" distL="114300" distR="114300" simplePos="0" relativeHeight="252836864" behindDoc="0" locked="0" layoutInCell="1" allowOverlap="1">
              <wp:simplePos x="0" y="0"/>
              <wp:positionH relativeFrom="column">
                <wp:posOffset>-1068070</wp:posOffset>
              </wp:positionH>
              <wp:positionV relativeFrom="paragraph">
                <wp:posOffset>222885</wp:posOffset>
              </wp:positionV>
              <wp:extent cx="2933700" cy="407035"/>
              <wp:effectExtent l="0" t="0" r="0" b="0"/>
              <wp:wrapNone/>
              <wp:docPr id="27" name="文本框 6"/>
              <wp:cNvGraphicFramePr/>
              <a:graphic xmlns:a="http://schemas.openxmlformats.org/drawingml/2006/main">
                <a:graphicData uri="http://schemas.microsoft.com/office/word/2010/wordprocessingShape">
                  <wps:wsp>
                    <wps:cNvSpPr txBox="1"/>
                    <wps:spPr>
                      <a:xfrm>
                        <a:off x="0" y="0"/>
                        <a:ext cx="2933522" cy="40703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文本框 6" o:spid="_x0000_s1026" o:spt="202" type="#_x0000_t202" style="position:absolute;left:0pt;margin-left:-84.1pt;margin-top:17.55pt;height:32.05pt;width:231pt;z-index:252836864;mso-width-relative:page;mso-height-relative:page;" filled="f" stroked="f" coordsize="21600,21600" o:gfxdata="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10;oWcB2wAAAAoBAAAPAAAAAAAAAAEAIAAAACIAAABkcnMvZG93bnJldi54bWxQSwECFAAUAAAACACH&#10;TuJA5R8RdCECAAAZBAAADgAAAAAAAAABACAAAAAqAQAAZHJzL2Uyb0RvYy54bWxQSwUGAAAAAAYA&#10;BgBZAQAAvQUAAAAA&#10;">
              <v:fill on="f" focussize="0,0"/>
              <v:stroke on="f" weight="0.5pt"/>
              <v:imagedata o:title=""/>
              <o:lock v:ext="edit" aspectratio="f"/>
              <v:textbox>
                <w:txbxContent>
                  <w:p>
                    <w:pPr>
                      <w:rPr>
                        <w:rFonts w:hint="eastAsia" w:ascii="微软雅黑" w:hAnsi="微软雅黑" w:eastAsia="微软雅黑" w:cs="微软雅黑"/>
                        <w:b/>
                        <w:bCs/>
                        <w:sz w:val="32"/>
                        <w:szCs w:val="40"/>
                      </w:rPr>
                    </w:pPr>
                    <w:r>
                      <w:drawing>
                        <wp:inline distT="0" distB="0" distL="114300" distR="114300">
                          <wp:extent cx="104775" cy="209550"/>
                          <wp:effectExtent l="0" t="0" r="9525" b="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1"/>
                                  <a:stretch>
                                    <a:fillRect/>
                                  </a:stretch>
                                </pic:blipFill>
                                <pic:spPr>
                                  <a:xfrm>
                                    <a:off x="0" y="0"/>
                                    <a:ext cx="104775" cy="209550"/>
                                  </a:xfrm>
                                  <a:prstGeom prst="rect">
                                    <a:avLst/>
                                  </a:prstGeom>
                                  <a:noFill/>
                                  <a:ln>
                                    <a:noFill/>
                                  </a:ln>
                                </pic:spPr>
                              </pic:pic>
                            </a:graphicData>
                          </a:graphic>
                        </wp:inline>
                      </w:drawing>
                    </w:r>
                    <w:r>
                      <w:rPr>
                        <w:rFonts w:hint="eastAsia"/>
                      </w:rPr>
                      <w:t xml:space="preserve"> </w:t>
                    </w:r>
                    <w:r>
                      <w:rPr>
                        <w:rFonts w:hint="eastAsia" w:ascii="微软雅黑" w:hAnsi="微软雅黑" w:eastAsia="微软雅黑" w:cs="微软雅黑"/>
                        <w:b/>
                        <w:bCs/>
                        <w:sz w:val="32"/>
                        <w:szCs w:val="40"/>
                      </w:rPr>
                      <w:t>第三部分 相关名词解释</w:t>
                    </w:r>
                  </w:p>
                  <w:p>
                    <w:pPr>
                      <w:rPr>
                        <w:rFonts w:ascii="微软雅黑" w:hAnsi="微软雅黑" w:eastAsia="微软雅黑" w:cs="微软雅黑"/>
                        <w:b/>
                        <w:bCs/>
                        <w:sz w:val="32"/>
                        <w:szCs w:val="40"/>
                      </w:rPr>
                    </w:pP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both"/>
    </w:pPr>
    <w:r>
      <mc:AlternateContent>
        <mc:Choice Requires="wpg">
          <w:drawing>
            <wp:anchor distT="0" distB="0" distL="114300" distR="114300" simplePos="0" relativeHeight="252831744" behindDoc="0" locked="0" layoutInCell="1" allowOverlap="1">
              <wp:simplePos x="0" y="0"/>
              <wp:positionH relativeFrom="page">
                <wp:posOffset>31750</wp:posOffset>
              </wp:positionH>
              <wp:positionV relativeFrom="topMargin">
                <wp:posOffset>365125</wp:posOffset>
              </wp:positionV>
              <wp:extent cx="7553960" cy="447675"/>
              <wp:effectExtent l="0" t="0" r="8890" b="9525"/>
              <wp:wrapNone/>
              <wp:docPr id="49" name="组合 49"/>
              <wp:cNvGraphicFramePr/>
              <a:graphic xmlns:a="http://schemas.openxmlformats.org/drawingml/2006/main">
                <a:graphicData uri="http://schemas.microsoft.com/office/word/2010/wordprocessingGroup">
                  <wpg:wgp>
                    <wpg:cNvGrpSpPr/>
                    <wpg:grpSpPr>
                      <a:xfrm>
                        <a:off x="0" y="0"/>
                        <a:ext cx="7553960" cy="447675"/>
                        <a:chOff x="881" y="505"/>
                        <a:chExt cx="11930" cy="1179"/>
                      </a:xfrm>
                    </wpg:grpSpPr>
                    <wps:wsp>
                      <wps:cNvPr id="5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5pt;margin-top:28.75pt;height:35.25pt;width:594.8pt;mso-position-horizontal-relative:page;mso-position-vertical-relative:page;z-index:252831744;mso-width-relative:page;mso-height-relative:page;" coordorigin="881,505" coordsize="11930,1179" o:gfxdata="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l9UJ0rkAAADb&#10;AAAADwAAAGRycy9kb3ducmV2LnhtbEVP3WrCMBS+F/YO4Qy8EU0qVEY19kKU7cIxpnuAQ3NsSpuT&#10;0qTavf1yIezy4/vflZPrxJ2G0HjWkK0UCOLKm4ZrDT/X0/INRIjIBjvPpOGXApT7l9kOC+Mf/E33&#10;S6xFCuFQoAYbY19IGSpLDsPK98SJu/nBYUxwqKUZ8JHCXSfXSm2kw4ZTg8WeDpaq9jI6DWMw+Wi/&#10;VHtuPzcc392xrRZK6/lrprYgIk3xX/x0fxgNeVqfvqQfIP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fVCdK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fyUyXb4AAADb&#10;AAAADwAAAGRycy9kb3ducmV2LnhtbEWPzW7CMBCE70h9B2srcQMnFb8Bgyp+BCfaQh5gFW+T0Hgd&#10;xYbA22MkpB5HM/ONZr68mUpcqXGlZQVxPwJBnFldcq4gPW17ExDOI2usLJOCOzlYLt46c0y0bfmH&#10;rkefiwBhl6CCwvs6kdJlBRl0fVsTB+/XNgZ9kE0udYNtgJtKfkTRSBosOSwUWNOqoOzveDEKPg9f&#10;0+13Nknz6jRu0815PR7szkp13+NoBsLTzf+HX+29VjCM4fkl/AC5e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UyXb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o/INm7wAAADb&#10;AAAADwAAAGRycy9kb3ducmV2LnhtbEWPwWrDMBBE74H+g9hAb4nkQJviRjZpoFBKLk36AYu1tZxY&#10;K8dSbPfvo0Ihx2HmzTCbcnKtGKgPjWcN2VKBIK68abjW8H18X7yACBHZYOuZNPxSgLJ4mG0wN37k&#10;LxoOsRaphEOOGmyMXS5lqCw5DEvfESfvx/cOY5J9LU2PYyp3rVwp9SwdNpwWLHa0s1SdD1en4Wng&#10;/fliVYdv8ZLZbXb6DOuT1o/zTL2CiDTFe/if/jCJW8Hfl/QDZHE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PyDZu8AAAA&#10;2wAAAA8AAAAAAAAAAQAgAAAAIgAAAGRycy9kb3ducmV2LnhtbFBLAQIUABQAAAAIAIdO4kAzLwWe&#10;OwAAADkAAAAQAAAAAAAAAAEAIAAAAAsBAABkcnMvc2hhcGV4bWwueG1sUEsFBgAAAAAGAAYAWwEA&#10;ALUDA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2832768" behindDoc="0" locked="0" layoutInCell="1" allowOverlap="1">
              <wp:simplePos x="0" y="0"/>
              <wp:positionH relativeFrom="page">
                <wp:posOffset>0</wp:posOffset>
              </wp:positionH>
              <wp:positionV relativeFrom="page">
                <wp:posOffset>377825</wp:posOffset>
              </wp:positionV>
              <wp:extent cx="3556000" cy="406400"/>
              <wp:effectExtent l="0" t="0" r="0" b="0"/>
              <wp:wrapNone/>
              <wp:docPr id="46" name="组合 46"/>
              <wp:cNvGraphicFramePr/>
              <a:graphic xmlns:a="http://schemas.openxmlformats.org/drawingml/2006/main">
                <a:graphicData uri="http://schemas.microsoft.com/office/word/2010/wordprocessingGroup">
                  <wpg:wgp>
                    <wpg:cNvGrpSpPr/>
                    <wpg:grpSpPr>
                      <a:xfrm>
                        <a:off x="0" y="0"/>
                        <a:ext cx="3556000" cy="406400"/>
                        <a:chOff x="1337" y="880"/>
                        <a:chExt cx="3150" cy="640"/>
                      </a:xfrm>
                    </wpg:grpSpPr>
                    <wps:wsp>
                      <wps:cNvPr id="4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4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29.75pt;height:32pt;width:280pt;mso-position-horizontal-relative:page;mso-position-vertical-relative:page;z-index:252832768;mso-width-relative:page;mso-height-relative:page;" coordorigin="1337,880" coordsize="3150,640" o:gfxdata="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">
              <o:lock v:ext="edit" aspectratio="f"/>
              <v:shape id="文本框 6" o:spid="_x0000_s1026" o:spt="202" type="#_x0000_t202" style="position:absolute;left:1401;top:880;height:641;width:3087;" filled="f" stroked="f" coordsize="21600,21600" o:gfxdata="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37+6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第四部分 2019年度部门决算报表</w:t>
                      </w:r>
                    </w:p>
                    <w:p/>
                  </w:txbxContent>
                </v:textbox>
              </v:shape>
              <v:rect id="矩形 7" o:spid="_x0000_s1026" o:spt="1" style="position:absolute;left:1337;top:1044;height:330;width:119;v-text-anchor:middle;" fillcolor="#000000 [3213]" filled="t" stroked="f" coordsize="21600,21600" o:gfxdata="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5fGF2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891712" behindDoc="0" locked="0" layoutInCell="1" allowOverlap="1">
              <wp:simplePos x="0" y="0"/>
              <wp:positionH relativeFrom="page">
                <wp:posOffset>9525</wp:posOffset>
              </wp:positionH>
              <wp:positionV relativeFrom="topMargin">
                <wp:posOffset>307340</wp:posOffset>
              </wp:positionV>
              <wp:extent cx="7575550" cy="483235"/>
              <wp:effectExtent l="0" t="0" r="6350" b="12065"/>
              <wp:wrapNone/>
              <wp:docPr id="19" name="组合 19"/>
              <wp:cNvGraphicFramePr/>
              <a:graphic xmlns:a="http://schemas.openxmlformats.org/drawingml/2006/main">
                <a:graphicData uri="http://schemas.microsoft.com/office/word/2010/wordprocessingGroup">
                  <wpg:wgp>
                    <wpg:cNvGrpSpPr/>
                    <wpg:grpSpPr>
                      <a:xfrm>
                        <a:off x="0" y="0"/>
                        <a:ext cx="7575550" cy="483235"/>
                        <a:chOff x="881" y="505"/>
                        <a:chExt cx="11930" cy="1179"/>
                      </a:xfrm>
                    </wpg:grpSpPr>
                    <wps:wsp>
                      <wps:cNvPr id="20"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1"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2"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page">
                <wp14:pctWidth>100000</wp14:pctWidth>
              </wp14:sizeRelH>
              <wp14:sizeRelV relativeFrom="page">
                <wp14:pctHeight>0</wp14:pctHeight>
              </wp14:sizeRelV>
            </wp:anchor>
          </w:drawing>
        </mc:Choice>
        <mc:Fallback>
          <w:pict>
            <v:group id="_x0000_s1026" o:spid="_x0000_s1026" o:spt="203" style="position:absolute;left:0pt;margin-left:0pt;margin-top:0pt;height:38.05pt;width:596.5pt;mso-position-horizontal-relative:page;mso-position-vertical-relative:page;z-index:251891712;mso-width-relative:page;mso-height-relative:page;mso-width-percent:1000;" coordorigin="881,505" coordsize="11930,1179" o:gfxdata="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z9N6r7kAAADb&#10;AAAADwAAAGRycy9kb3ducmV2LnhtbEVPy4rCMBTdC/5DuIIbmSYKinRMXQzKzEIZfHzApbnTlDY3&#10;pUl9/L1ZCLM8nPdm+3CtuFEfas8a5pkCQVx6U3Ol4XrZf6xBhIhssPVMGp4UYFuMRxvMjb/ziW7n&#10;WIkUwiFHDTbGLpcylJYchsx3xIn7873DmGBfSdPjPYW7Vi6UWkmHNacGix19WSqb8+A0DMEsB/ur&#10;mkNzXHH8drumnCmtp5O5+gQR6RH/xW/3j9GwSOvTl/QDZPEC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Teq+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JyNBIL4AAADb&#10;AAAADwAAAGRycy9kb3ducmV2LnhtbEWPzWrDMBCE74W8g9hAbo3sEJrUjWJC2tCemj8/wGJt/BNr&#10;ZSzVdt++KhR6HGbmG2aTjqYRPXWusqwgnkcgiHOrKy4UZNfD4xqE88gaG8uk4JscpNvJwwYTbQc+&#10;U3/xhQgQdgkqKL1vEyldXpJBN7ctcfButjPog+wKqTscAtw0chFFT9JgxWGhxJb2JeX3y5dRsPs8&#10;Ph9O+TormutqyN7q19XyvVZqNo2jFxCeRv8f/mt/aAWLGH6/hB8gt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yNBIL4A&#10;AADb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R+5rsAAADb&#10;AAAADwAAAGRycy9kb3ducmV2LnhtbEWPUWvCMBSF3wf7D+EKvq1JC7pRjeKEwRi+qPsBl+baVJub&#10;2sTq/r0RhD0ezjnf4cyXN9eKgfrQeNaQZwoEceVNw7WG3/3X2weIEJENtp5Jwx8FWC5eX+ZYGn/l&#10;LQ27WIsE4VCiBhtjV0oZKksOQ+Y74uQdfO8wJtnX0vR4TXDXykKpqXTYcFqw2NHaUnXaXZyGycCb&#10;09mqDj/jOber/PgT3o9aj0e5moGIdIv/4Wf722goCnh8ST9ALu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5rsAAADb&#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92736" behindDoc="0" locked="0" layoutInCell="1" allowOverlap="1">
              <wp:simplePos x="0" y="0"/>
              <wp:positionH relativeFrom="page">
                <wp:align>left</wp:align>
              </wp:positionH>
              <wp:positionV relativeFrom="page">
                <wp:posOffset>377825</wp:posOffset>
              </wp:positionV>
              <wp:extent cx="3228975" cy="406400"/>
              <wp:effectExtent l="0" t="0" r="0" b="0"/>
              <wp:wrapNone/>
              <wp:docPr id="16" name="组合 16"/>
              <wp:cNvGraphicFramePr/>
              <a:graphic xmlns:a="http://schemas.openxmlformats.org/drawingml/2006/main">
                <a:graphicData uri="http://schemas.microsoft.com/office/word/2010/wordprocessingGroup">
                  <wpg:wgp>
                    <wpg:cNvGrpSpPr/>
                    <wpg:grpSpPr>
                      <a:xfrm>
                        <a:off x="0" y="0"/>
                        <a:ext cx="3228975" cy="406400"/>
                        <a:chOff x="1337" y="880"/>
                        <a:chExt cx="3150" cy="640"/>
                      </a:xfrm>
                    </wpg:grpSpPr>
                    <wps:wsp>
                      <wps:cNvPr id="17"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top:29.75pt;height:32pt;width:254.25pt;mso-position-horizontal:left;mso-position-horizontal-relative:page;mso-position-vertical-relative:page;z-index:251892736;mso-width-relative:page;mso-height-relative:page;" coordorigin="1337,880" coordsize="3150,640" o:gfxdata="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DwgED7XAAAABwEAAA8AAAAAAAAAAQAgAAAAIgAA&#10;AGRycy9kb3ducmV2LnhtbFBLAQIUABQAAAAIAIdO4kAG1FZmJgMAADUIAAAOAAAAAAAAAAEAIAAA&#10;ACY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M3R9LwAAADb&#10;AAAADwAAAGRycy9kb3ducmV2LnhtbEVPTWvCQBC9C/6HZYTedBOhrUTXIAFRSnswevE2ZsckmJ2N&#10;2VXT/vpuoeBtHu9zFmlvGnGnztWWFcSTCARxYXXNpYLDfj2egXAeWWNjmRR8k4N0ORwsMNH2wTu6&#10;574UIYRdggoq79tESldUZNBNbEscuLPtDPoAu1LqDh8h3DRyGkVv0mDNoaHClrKKikt+Mwo+svUX&#10;7k5TM/tpss3nedVeD8dXpV5GcTQH4an3T/G/e6vD/H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TN0fS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28"/>
                          <w:szCs w:val="36"/>
                        </w:rPr>
                      </w:pPr>
                      <w:r>
                        <w:rPr>
                          <w:rFonts w:hint="eastAsia" w:ascii="微软雅黑" w:hAnsi="微软雅黑" w:eastAsia="微软雅黑" w:cs="微软雅黑"/>
                          <w:b/>
                          <w:bCs/>
                          <w:sz w:val="28"/>
                          <w:szCs w:val="36"/>
                        </w:rPr>
                        <w:t>第四部分  2019年度部门决算报表</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ew3QLwAAADb&#10;AAAADwAAAGRycy9kb3ducmV2LnhtbEWPQWvDMAyF74P+B6PCLmO1M7aSZnXLKCvs2rT0rMVqEhbL&#10;wfbS7t9Ph8FuT+jp03vr7c0PaqKY+sAWioUBRdwE13Nr4XTcP5agUkZ2OAQmCz+UYLuZ3a2xcuHK&#10;B5rq3CqBcKrQQpfzWGmdmo48pkUYiWV3CdFjljG22kW8CtwP+smYpfbYs3zocKRdR81X/e2Fclq9&#10;vej38rN4ftidyzgV9cHsrb2fF+YVVKZb/jf/XX84iS9hpYsI0Jt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3sN0C8AAAA&#10;2w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885568" behindDoc="0" locked="0" layoutInCell="1" allowOverlap="1">
              <wp:simplePos x="0" y="0"/>
              <wp:positionH relativeFrom="page">
                <wp:posOffset>0</wp:posOffset>
              </wp:positionH>
              <wp:positionV relativeFrom="topMargin">
                <wp:posOffset>682625</wp:posOffset>
              </wp:positionV>
              <wp:extent cx="7553960" cy="400050"/>
              <wp:effectExtent l="0" t="0" r="8890" b="0"/>
              <wp:wrapNone/>
              <wp:docPr id="240" name="组合 240"/>
              <wp:cNvGraphicFramePr/>
              <a:graphic xmlns:a="http://schemas.openxmlformats.org/drawingml/2006/main">
                <a:graphicData uri="http://schemas.microsoft.com/office/word/2010/wordprocessingGroup">
                  <wpg:wgp>
                    <wpg:cNvGrpSpPr/>
                    <wpg:grpSpPr>
                      <a:xfrm>
                        <a:off x="0" y="0"/>
                        <a:ext cx="7553960" cy="400050"/>
                        <a:chOff x="881" y="505"/>
                        <a:chExt cx="11930" cy="1179"/>
                      </a:xfrm>
                    </wpg:grpSpPr>
                    <wps:wsp>
                      <wps:cNvPr id="241"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2"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3"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53.75pt;height:31.5pt;width:594.8pt;mso-position-horizontal-relative:page;mso-position-vertical-relative:page;z-index:251885568;mso-width-relative:page;mso-height-relative:page;" coordorigin="881,505" coordsize="11930,1179" o:gfxdata="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uBtT0r4AAADc&#10;AAAADwAAAGRycy9kb3ducmV2LnhtbEWPwWrDMBBE74H+g9hCL6GRHBpTHMs5hIT00BKS9gMWa2MZ&#10;WytjyUn691Wh0OMwM2+YcnN3vbjSGFrPGrKFAkFce9Nyo+Hrc//8CiJEZIO9Z9LwTQE21cOsxML4&#10;G5/oeo6NSBAOBWqwMQ6FlKG25DAs/ECcvIsfHcYkx0aaEW8J7nq5VCqXDltOCxYH2lqqu/PkNEzB&#10;rCZ7VN1795FzPLhdV8+V1k+PmVqDiHSP/+G/9pvRsHzJ4PdMOgKy+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BtT0r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d0EF1r4AAADc&#10;AAAADwAAAGRycy9kb3ducmV2LnhtbEWP0YrCMBRE34X9h3AXfNPUIupWoyy7ij6pq/2AS3Nt6zY3&#10;pYlW/94Igo/DzJxhZoubqcSVGldaVjDoRyCIM6tLzhWkx1VvAsJ5ZI2VZVJwJweL+Udnhom2Lf/R&#10;9eBzESDsElRQeF8nUrqsIIOub2vi4J1sY9AH2eRSN9gGuKlkHEUjabDksFBgTT8FZf+Hi1Hwvd19&#10;rfbZJM2r47hNl+ff8XB9Vqr7OYimIDzd/Dv8am+0gngYw/NMOAJy/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EF1r4A&#10;AADcAAAADwAAAAAAAAABACAAAAAiAAAAZHJzL2Rvd25yZXYueG1sUEsBAhQAFAAAAAgAh07iQDMv&#10;BZ47AAAAOQAAABAAAAAAAAAAAQAgAAAADQEAAGRycy9zaGFwZXhtbC54bWxQSwUGAAAAAAYABgBb&#10;AQAAtwM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sDJf70AAADc&#10;AAAADwAAAGRycy9kb3ducmV2LnhtbEWP3WoCMRSE7wXfIRyhdzVZbVVWo1ihUIo3/jzAYXPcrG5O&#10;1k262rdvCoKXw8x8wyxWd1eLjtpQedaQDRUI4sKbiksNx8Pn6wxEiMgGa8+k4ZcCrJb93gJz42+8&#10;o24fS5EgHHLUYGNscilDYclhGPqGOHkn3zqMSbalNC3eEtzVcqTURDqsOC1YbGhjqbjsf5yG9463&#10;l6tVDX7Ea2bX2fk7TM9avwwyNQcR6R6f4Uf7y2gYvY3h/0w6An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Ml/vQAA&#10;ANwAAAAPAAAAAAAAAAEAIAAAACIAAABkcnMvZG93bnJldi54bWxQSwECFAAUAAAACACHTuJAMy8F&#10;njsAAAA5AAAAEAAAAAAAAAABACAAAAAMAQAAZHJzL3NoYXBleG1sLnhtbFBLBQYAAAAABgAGAFsB&#10;AAC2Aw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886592"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237" name="组合 237"/>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238"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239"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886592;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">
              <o:lock v:ext="edit" aspectratio="f"/>
              <v:shape id="文本框 6" o:spid="_x0000_s1026" o:spt="202" type="#_x0000_t202" style="position:absolute;left:1401;top:880;height:641;width:3087;" filled="f" stroked="f" coordsize="21600,21600" o:gfxdata="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E9ap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第一部分  部门概况</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36EYfL0AAADc&#10;AAAADwAAAGRycy9kb3ducmV2LnhtbEWPQWvCQBSE74X+h+UVvJS6G21LTF2liIJXY+j5mX0modm3&#10;YXcb7b/vCkKPw8x8wyzXV9uLkXzoHGvIpgoEce1Mx42G6rh7yUGEiGywd0wafinAevX4sMTCuAsf&#10;aCxjIxKEQ4Ea2hiHQspQt2QxTN1AnLyz8xZjkr6RxuMlwW0vZ0q9S4sdp4UWB9q0VH+XPzZRqsXn&#10;m9zmp+z1efOV+zErD2qn9eQpUx8gIl3jf/je3hsNs/kCbmfSEZCr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foRh8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706368" behindDoc="0" locked="0" layoutInCell="1" allowOverlap="1">
              <wp:simplePos x="0" y="0"/>
              <wp:positionH relativeFrom="page">
                <wp:posOffset>28575</wp:posOffset>
              </wp:positionH>
              <wp:positionV relativeFrom="page">
                <wp:posOffset>581025</wp:posOffset>
              </wp:positionV>
              <wp:extent cx="3046095" cy="407035"/>
              <wp:effectExtent l="0" t="0" r="0" b="0"/>
              <wp:wrapNone/>
              <wp:docPr id="135" name="组合 135"/>
              <wp:cNvGraphicFramePr/>
              <a:graphic xmlns:a="http://schemas.openxmlformats.org/drawingml/2006/main">
                <a:graphicData uri="http://schemas.microsoft.com/office/word/2010/wordprocessingGroup">
                  <wpg:wgp>
                    <wpg:cNvGrpSpPr/>
                    <wpg:grpSpPr>
                      <a:xfrm>
                        <a:off x="0" y="0"/>
                        <a:ext cx="3046121" cy="407035"/>
                        <a:chOff x="1337" y="855"/>
                        <a:chExt cx="3206" cy="641"/>
                      </a:xfrm>
                    </wpg:grpSpPr>
                    <wps:wsp>
                      <wps:cNvPr id="136" name="文本框 6"/>
                      <wps:cNvSpPr txBox="1"/>
                      <wps:spPr>
                        <a:xfrm>
                          <a:off x="1456" y="855"/>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37"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25pt;margin-top:45.75pt;height:32.05pt;width:239.85pt;mso-position-horizontal-relative:page;mso-position-vertical-relative:page;z-index:251706368;mso-width-relative:page;mso-height-relative:page;" coordorigin="1337,855" coordsize="3206,641" o:gfxdata="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5InYDYAAAACAEAAA8AAAAAAAAAAQAg&#10;AAAAIgAAAGRycy9kb3ducmV2LnhtbFBLAQIUABQAAAAIAIdO4kD2MHVZKwMAADkIAAAOAAAAAAAA&#10;AAEAIAAAACcBAABkcnMvZTJvRG9jLnhtbFBLBQYAAAAABgAGAFkBAADEBgAAAAA=&#10;">
              <o:lock v:ext="edit" aspectratio="f"/>
              <v:shape id="文本框 6" o:spid="_x0000_s1026" o:spt="202" type="#_x0000_t202" style="position:absolute;left:1456;top:855;height:641;width:3087;"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第二部分  部门决算情况说明</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GldI6b4AAADc&#10;AAAADwAAAGRycy9kb3ducmV2LnhtbEWPQW/CMAyF70j8h8hIXNBICmPrOgJCaEi70qGdvcZrqzVO&#10;lYTC/j2ZNImbrffe5+f19mo7MZAPrWMN2VyBIK6cabnWcPo4POQgQkQ22DkmDb8UYLsZj9ZYGHfh&#10;Iw1lrEWCcChQQxNjX0gZqoYshrnriZP27bzFmFZfS+PxkuC2kwulnqTFltOFBnvaN1T9lGebKKeX&#10;3Uq+5V/Z42z/mfshK4/qoPV0kqlXEJGu8W7+T7+bVH/5DH/PpAnk5g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ldI6b4A&#10;AADc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rect>
            </v:group>
          </w:pict>
        </mc:Fallback>
      </mc:AlternateContent>
    </w:r>
    <w:r>
      <mc:AlternateContent>
        <mc:Choice Requires="wpg">
          <w:drawing>
            <wp:anchor distT="0" distB="0" distL="114300" distR="114300" simplePos="0" relativeHeight="251705344" behindDoc="0" locked="0" layoutInCell="1" allowOverlap="1">
              <wp:simplePos x="0" y="0"/>
              <wp:positionH relativeFrom="page">
                <wp:posOffset>34925</wp:posOffset>
              </wp:positionH>
              <wp:positionV relativeFrom="topMargin">
                <wp:posOffset>596265</wp:posOffset>
              </wp:positionV>
              <wp:extent cx="7579995" cy="416560"/>
              <wp:effectExtent l="0" t="0" r="1905" b="2540"/>
              <wp:wrapNone/>
              <wp:docPr id="138" name="组合 138"/>
              <wp:cNvGraphicFramePr/>
              <a:graphic xmlns:a="http://schemas.openxmlformats.org/drawingml/2006/main">
                <a:graphicData uri="http://schemas.microsoft.com/office/word/2010/wordprocessingGroup">
                  <wpg:wgp>
                    <wpg:cNvGrpSpPr/>
                    <wpg:grpSpPr>
                      <a:xfrm>
                        <a:off x="0" y="0"/>
                        <a:ext cx="7579995" cy="416560"/>
                        <a:chOff x="881" y="505"/>
                        <a:chExt cx="11971" cy="1179"/>
                      </a:xfrm>
                    </wpg:grpSpPr>
                    <wps:wsp>
                      <wps:cNvPr id="139"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0"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41" name="任意多边形 4"/>
                      <wps:cNvSpPr/>
                      <wps:spPr>
                        <a:xfrm>
                          <a:off x="10467" y="505"/>
                          <a:ext cx="2385" cy="1107"/>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75pt;margin-top:46.95pt;height:32.8pt;width:596.85pt;mso-position-horizontal-relative:page;mso-position-vertical-relative:page;z-index:251705344;mso-width-relative:page;mso-height-relative:page;" coordorigin="881,505" coordsize="11971,1179" o:gfxdata="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">
              <o:lock v:ext="edit" aspectratio="f"/>
              <v:rect id="矩形 2" o:spid="_x0000_s1026" o:spt="1" style="position:absolute;left:881;top:1538;height:146;width:11925;v-text-anchor:middle;" fillcolor="#FFD966 [1943]" filled="t" stroked="f" coordsize="21600,21600" o:gfxdata="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VOTdW8AAAA&#10;3AAAAA8AAAAAAAAAAQAgAAAAIgAAAGRycy9kb3ducmV2LnhtbFBLAQIUABQAAAAIAIdO4kAzLwWe&#10;OwAAADkAAAAQAAAAAAAAAAEAIAAAAAsBAABkcnMvc2hhcGV4bWwueG1sUEsFBgAAAAAGAAYAWwEA&#10;ALUDA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M/pfRr8AAADc&#10;AAAADwAAAGRycy9kb3ducmV2LnhtbEWPzW7CQAyE75V4h5WRuJUNCBUILAjxo/bUFsgDWFmTBLLe&#10;KLsQ+vb1oVJvtmY883m5frpaPagNlWcDo2ECijj3tuLCQHY+vM5AhYhssfZMBn4owHrVe1lian3H&#10;R3qcYqEkhEOKBsoYm1TrkJfkMAx9QyzaxbcOo6xtoW2LnYS7Wo+T5E07rFgaSmxoW1J+O92dgc3n&#10;1/zwnc+yoj5Pu2x/3U0n71djBv1RsgAV6Rn/zX/XH1bwJ4Ivz8gEevU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P6X0a/&#10;AAAA3AAAAA8AAAAAAAAAAQAgAAAAIgAAAGRycy9kb3ducmV2LnhtbFBLAQIUABQAAAAIAIdO4kAz&#10;LwWeOwAAADkAAAAQAAAAAAAAAAEAIAAAAA4BAABkcnMvc2hhcGV4bWwueG1sUEsFBgAAAAAGAAYA&#10;WwEAALgDA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7;width:2385;v-text-anchor:middle;" fillcolor="#FFD966 [1943]" filled="t" stroked="f" coordsize="2619,1265" o:gfxdata="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6e5PvugAAANwA&#10;AAAPAAAAAAAAAAEAIAAAACIAAABkcnMvZG93bnJldi54bWxQSwECFAAUAAAACACHTuJAMy8FnjsA&#10;AAA5AAAAEAAAAAAAAAABACAAAAAJAQAAZHJzL3NoYXBleG1sLnhtbFBLBQYAAAAABgAGAFsBAACz&#10;AwAAAAA=&#10;" path="m668,0l2619,10,2619,1265,0,1265,668,0xe">
                <v:path o:connectlocs="608,0;2385,8;2385,1107;0,1107;608,0" o:connectangles="0,0,0,0,0"/>
                <v:fill on="t" focussize="0,0"/>
                <v:stroke on="f" weight="1pt" miterlimit="8" joinstyle="miter"/>
                <v:imagedata o:title=""/>
                <o:lock v:ext="edit" aspectratio="f"/>
              </v:shap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g">
          <w:drawing>
            <wp:anchor distT="0" distB="0" distL="114300" distR="114300" simplePos="0" relativeHeight="251754496" behindDoc="0" locked="0" layoutInCell="1" allowOverlap="1">
              <wp:simplePos x="0" y="0"/>
              <wp:positionH relativeFrom="page">
                <wp:posOffset>0</wp:posOffset>
              </wp:positionH>
              <wp:positionV relativeFrom="topMargin">
                <wp:posOffset>550545</wp:posOffset>
              </wp:positionV>
              <wp:extent cx="7553960" cy="480695"/>
              <wp:effectExtent l="0" t="0" r="8890" b="14605"/>
              <wp:wrapNone/>
              <wp:docPr id="183" name="组合 183"/>
              <wp:cNvGraphicFramePr/>
              <a:graphic xmlns:a="http://schemas.openxmlformats.org/drawingml/2006/main">
                <a:graphicData uri="http://schemas.microsoft.com/office/word/2010/wordprocessingGroup">
                  <wpg:wgp>
                    <wpg:cNvGrpSpPr/>
                    <wpg:grpSpPr>
                      <a:xfrm>
                        <a:off x="0" y="0"/>
                        <a:ext cx="7553960" cy="480695"/>
                        <a:chOff x="881" y="505"/>
                        <a:chExt cx="11930" cy="1179"/>
                      </a:xfrm>
                    </wpg:grpSpPr>
                    <wps:wsp>
                      <wps:cNvPr id="184" name="矩形 2"/>
                      <wps:cNvSpPr/>
                      <wps:spPr>
                        <a:xfrm>
                          <a:off x="881" y="1538"/>
                          <a:ext cx="11925" cy="146"/>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5" name="任意多边形 3"/>
                      <wps:cNvSpPr/>
                      <wps:spPr>
                        <a:xfrm>
                          <a:off x="10177" y="686"/>
                          <a:ext cx="2619" cy="862"/>
                        </a:xfrm>
                        <a:custGeom>
                          <a:avLst/>
                          <a:gdLst>
                            <a:gd name="connsiteX0" fmla="*/ 595 w 2619"/>
                            <a:gd name="connsiteY0" fmla="*/ 1 h 862"/>
                            <a:gd name="connsiteX1" fmla="*/ 2619 w 2619"/>
                            <a:gd name="connsiteY1" fmla="*/ 0 h 862"/>
                            <a:gd name="connsiteX2" fmla="*/ 2619 w 2619"/>
                            <a:gd name="connsiteY2" fmla="*/ 862 h 862"/>
                            <a:gd name="connsiteX3" fmla="*/ 0 w 2619"/>
                            <a:gd name="connsiteY3" fmla="*/ 862 h 862"/>
                            <a:gd name="connsiteX4" fmla="*/ 595 w 2619"/>
                            <a:gd name="connsiteY4" fmla="*/ 1 h 86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862">
                              <a:moveTo>
                                <a:pt x="595" y="1"/>
                              </a:moveTo>
                              <a:lnTo>
                                <a:pt x="2619" y="0"/>
                              </a:lnTo>
                              <a:lnTo>
                                <a:pt x="2619" y="862"/>
                              </a:lnTo>
                              <a:lnTo>
                                <a:pt x="0" y="862"/>
                              </a:lnTo>
                              <a:lnTo>
                                <a:pt x="595" y="1"/>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86" name="任意多边形 4"/>
                      <wps:cNvSpPr/>
                      <wps:spPr>
                        <a:xfrm>
                          <a:off x="10467" y="505"/>
                          <a:ext cx="2345" cy="1108"/>
                        </a:xfrm>
                        <a:custGeom>
                          <a:avLst/>
                          <a:gdLst>
                            <a:gd name="connsiteX0" fmla="*/ 668 w 2619"/>
                            <a:gd name="connsiteY0" fmla="*/ 0 h 1265"/>
                            <a:gd name="connsiteX1" fmla="*/ 2619 w 2619"/>
                            <a:gd name="connsiteY1" fmla="*/ 10 h 1265"/>
                            <a:gd name="connsiteX2" fmla="*/ 2619 w 2619"/>
                            <a:gd name="connsiteY2" fmla="*/ 1265 h 1265"/>
                            <a:gd name="connsiteX3" fmla="*/ 0 w 2619"/>
                            <a:gd name="connsiteY3" fmla="*/ 1265 h 1265"/>
                            <a:gd name="connsiteX4" fmla="*/ 668 w 2619"/>
                            <a:gd name="connsiteY4" fmla="*/ 0 h 12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19" h="1265">
                              <a:moveTo>
                                <a:pt x="668" y="0"/>
                              </a:moveTo>
                              <a:lnTo>
                                <a:pt x="2619" y="10"/>
                              </a:lnTo>
                              <a:lnTo>
                                <a:pt x="2619" y="1265"/>
                              </a:lnTo>
                              <a:lnTo>
                                <a:pt x="0" y="1265"/>
                              </a:lnTo>
                              <a:lnTo>
                                <a:pt x="668" y="0"/>
                              </a:lnTo>
                              <a:close/>
                            </a:path>
                          </a:pathLst>
                        </a:cu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0pt;margin-top:0pt;height:37.85pt;width:594.8pt;mso-position-horizontal-relative:page;mso-position-vertical-relative:page;z-index:251754496;mso-width-relative:page;mso-height-relative:page;" coordorigin="881,505" coordsize="11930,1179" o:gfxdata="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">
              <o:lock v:ext="edit" aspectratio="f"/>
              <v:rect id="矩形 2" o:spid="_x0000_s1026" o:spt="1" style="position:absolute;left:881;top:1538;height:146;width:11925;v-text-anchor:middle;" fillcolor="#FFD966 [1943]" filled="t" stroked="f" coordsize="21600,21600" o:gfxdata="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I8CusugAAANwA&#10;AAAPAAAAAAAAAAEAIAAAACIAAABkcnMvZG93bnJldi54bWxQSwECFAAUAAAACACHTuJAMy8FnjsA&#10;AAA5AAAAEAAAAAAAAAABACAAAAAJAQAAZHJzL3NoYXBleG1sLnhtbFBLBQYAAAAABgAGAFsBAACz&#10;AwAAAAA=&#10;">
                <v:fill on="t" focussize="0,0"/>
                <v:stroke on="f" weight="1pt" miterlimit="8" joinstyle="miter"/>
                <v:imagedata o:title=""/>
                <o:lock v:ext="edit" aspectratio="f"/>
              </v:rect>
              <v:shape id="任意多边形 3" o:spid="_x0000_s1026" o:spt="100" style="position:absolute;left:10177;top:686;height:862;width:2619;v-text-anchor:middle;" fillcolor="#000000 [3213]" filled="t" stroked="f" coordsize="2619,862" o:gfxdata="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NEZEvQAA&#10;ANwAAAAPAAAAAAAAAAEAIAAAACIAAABkcnMvZG93bnJldi54bWxQSwECFAAUAAAACACHTuJAMy8F&#10;njsAAAA5AAAAEAAAAAAAAAABACAAAAAMAQAAZHJzL3NoYXBleG1sLnhtbFBLBQYAAAAABgAGAFsB&#10;AAC2AwAAAAA=&#10;" path="m595,1l2619,0,2619,862,0,862,595,1xe">
                <v:path o:connectlocs="595,1;2619,0;2619,862;0,862;595,1" o:connectangles="0,0,0,0,0"/>
                <v:fill on="t" focussize="0,0"/>
                <v:stroke on="f" weight="1pt" miterlimit="8" joinstyle="miter"/>
                <v:imagedata o:title=""/>
                <o:lock v:ext="edit" aspectratio="f"/>
              </v:shape>
              <v:shape id="任意多边形 4" o:spid="_x0000_s1026" o:spt="100" style="position:absolute;left:10467;top:505;height:1108;width:2345;v-text-anchor:middle;" fillcolor="#FFD966 [1943]" filled="t" stroked="f" coordsize="2619,1265" o:gfxdata="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uxAbsAAADc&#10;AAAADwAAAAAAAAABACAAAAAiAAAAZHJzL2Rvd25yZXYueG1sUEsBAhQAFAAAAAgAh07iQDMvBZ47&#10;AAAAOQAAABAAAAAAAAAAAQAgAAAACgEAAGRycy9zaGFwZXhtbC54bWxQSwUGAAAAAAYABgBbAQAA&#10;tAMAAAAA&#10;" path="m668,0l2619,10,2619,1265,0,1265,668,0xe">
                <v:path o:connectlocs="598,0;2345,8;2345,1108;0,1108;598,0" o:connectangles="0,0,0,0,0"/>
                <v:fill on="t" focussize="0,0"/>
                <v:stroke on="f" weight="1pt" miterlimit="8" joinstyle="miter"/>
                <v:imagedata o:title=""/>
                <o:lock v:ext="edit" aspectratio="f"/>
              </v:shape>
            </v:group>
          </w:pict>
        </mc:Fallback>
      </mc:AlternateContent>
    </w:r>
    <w:r>
      <mc:AlternateContent>
        <mc:Choice Requires="wpg">
          <w:drawing>
            <wp:anchor distT="0" distB="0" distL="114300" distR="114300" simplePos="0" relativeHeight="251755520" behindDoc="0" locked="0" layoutInCell="1" allowOverlap="1">
              <wp:simplePos x="0" y="0"/>
              <wp:positionH relativeFrom="page">
                <wp:posOffset>-27305</wp:posOffset>
              </wp:positionH>
              <wp:positionV relativeFrom="page">
                <wp:posOffset>598805</wp:posOffset>
              </wp:positionV>
              <wp:extent cx="2993390" cy="406400"/>
              <wp:effectExtent l="0" t="0" r="0" b="0"/>
              <wp:wrapNone/>
              <wp:docPr id="180" name="组合 180"/>
              <wp:cNvGraphicFramePr/>
              <a:graphic xmlns:a="http://schemas.openxmlformats.org/drawingml/2006/main">
                <a:graphicData uri="http://schemas.microsoft.com/office/word/2010/wordprocessingGroup">
                  <wpg:wgp>
                    <wpg:cNvGrpSpPr/>
                    <wpg:grpSpPr>
                      <a:xfrm>
                        <a:off x="0" y="0"/>
                        <a:ext cx="2993390" cy="406400"/>
                        <a:chOff x="1337" y="880"/>
                        <a:chExt cx="3150" cy="640"/>
                      </a:xfrm>
                    </wpg:grpSpPr>
                    <wps:wsp>
                      <wps:cNvPr id="181" name="文本框 6"/>
                      <wps:cNvSpPr txBox="1"/>
                      <wps:spPr>
                        <a:xfrm>
                          <a:off x="1401" y="880"/>
                          <a:ext cx="3087" cy="64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182" name="矩形 7"/>
                      <wps:cNvSpPr/>
                      <wps:spPr>
                        <a:xfrm>
                          <a:off x="1337" y="1044"/>
                          <a:ext cx="119" cy="33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2.15pt;margin-top:47.15pt;height:32pt;width:235.7pt;mso-position-horizontal-relative:page;mso-position-vertical-relative:page;z-index:251755520;mso-width-relative:page;mso-height-relative:page;" coordorigin="1337,880" coordsize="3150,640" o:gfxdata="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FLiJHZAAAACQEAAA8AAAAAAAAAAQAg&#10;AAAAIgAAAGRycy9kb3ducmV2LnhtbFBLAQIUABQAAAAIAIdO4kCiSQ3IKgMAADkIAAAOAAAAAAAA&#10;AAEAIAAAACgBAABkcnMvZTJvRG9jLnhtbFBLBQYAAAAABgAGAFkBAADEBgAAAAA=&#10;">
              <o:lock v:ext="edit" aspectratio="f"/>
              <v:shape id="文本框 6" o:spid="_x0000_s1026" o:spt="202" type="#_x0000_t202" style="position:absolute;left:1401;top:880;height:641;width:3087;" filled="f" stroked="f" coordsize="21600,21600" o:gfxdata="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1Vq0+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rPr>
                          <w:rFonts w:ascii="微软雅黑" w:hAnsi="微软雅黑" w:eastAsia="微软雅黑" w:cs="微软雅黑"/>
                          <w:b/>
                          <w:bCs/>
                          <w:sz w:val="32"/>
                          <w:szCs w:val="40"/>
                        </w:rPr>
                      </w:pPr>
                      <w:r>
                        <w:rPr>
                          <w:rFonts w:hint="eastAsia" w:ascii="微软雅黑" w:hAnsi="微软雅黑" w:eastAsia="微软雅黑" w:cs="微软雅黑"/>
                          <w:b/>
                          <w:bCs/>
                          <w:sz w:val="32"/>
                          <w:szCs w:val="40"/>
                        </w:rPr>
                        <w:t>第三部分  名词解释</w:t>
                      </w:r>
                    </w:p>
                  </w:txbxContent>
                </v:textbox>
              </v:shape>
              <v:rect id="矩形 7" o:spid="_x0000_s1026" o:spt="1" style="position:absolute;left:1337;top:1044;height:330;width:119;v-text-anchor:middle;" fillcolor="#000000 [3213]" filled="t" stroked="f" coordsize="21600,21600" o:gfxdata="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pnyKWvQAA&#10;ANw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abstractNum w:abstractNumId="1">
    <w:nsid w:val="59950409"/>
    <w:multiLevelType w:val="singleLevel"/>
    <w:tmpl w:val="59950409"/>
    <w:lvl w:ilvl="0" w:tentative="0">
      <w:start w:val="1"/>
      <w:numFmt w:val="decimal"/>
      <w:suff w:val="space"/>
      <w:lvlText w:val="%1."/>
      <w:lvlJc w:val="left"/>
    </w:lvl>
  </w:abstractNum>
  <w:abstractNum w:abstractNumId="2">
    <w:nsid w:val="78C1413D"/>
    <w:multiLevelType w:val="singleLevel"/>
    <w:tmpl w:val="78C1413D"/>
    <w:lvl w:ilvl="0" w:tentative="0">
      <w:start w:val="1"/>
      <w:numFmt w:val="decimal"/>
      <w:suff w:val="space"/>
      <w:lvlText w:val="%1."/>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AF1C96"/>
    <w:rsid w:val="0004560E"/>
    <w:rsid w:val="0007063E"/>
    <w:rsid w:val="00073392"/>
    <w:rsid w:val="00073F4E"/>
    <w:rsid w:val="00086C89"/>
    <w:rsid w:val="000A39FB"/>
    <w:rsid w:val="00117746"/>
    <w:rsid w:val="00163F95"/>
    <w:rsid w:val="00180A9A"/>
    <w:rsid w:val="001829C0"/>
    <w:rsid w:val="00184809"/>
    <w:rsid w:val="00192112"/>
    <w:rsid w:val="001B0127"/>
    <w:rsid w:val="001C12D5"/>
    <w:rsid w:val="001C69F7"/>
    <w:rsid w:val="001D6F97"/>
    <w:rsid w:val="002650EC"/>
    <w:rsid w:val="002A6C46"/>
    <w:rsid w:val="002C19B5"/>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57F86"/>
    <w:rsid w:val="006727AD"/>
    <w:rsid w:val="00691425"/>
    <w:rsid w:val="006A516E"/>
    <w:rsid w:val="006B0830"/>
    <w:rsid w:val="00716E2B"/>
    <w:rsid w:val="00770F18"/>
    <w:rsid w:val="00773B74"/>
    <w:rsid w:val="0078290C"/>
    <w:rsid w:val="007C06CA"/>
    <w:rsid w:val="0080736B"/>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606AF"/>
    <w:rsid w:val="00A929C2"/>
    <w:rsid w:val="00AD097F"/>
    <w:rsid w:val="00B844F4"/>
    <w:rsid w:val="00BA06A1"/>
    <w:rsid w:val="00BA485A"/>
    <w:rsid w:val="00BA770A"/>
    <w:rsid w:val="00C054DE"/>
    <w:rsid w:val="00C679A9"/>
    <w:rsid w:val="00C7541C"/>
    <w:rsid w:val="00CC0FAA"/>
    <w:rsid w:val="00CD0736"/>
    <w:rsid w:val="00D1570F"/>
    <w:rsid w:val="00D32830"/>
    <w:rsid w:val="00DB7153"/>
    <w:rsid w:val="00DB7F05"/>
    <w:rsid w:val="00DE2332"/>
    <w:rsid w:val="00E028C3"/>
    <w:rsid w:val="00E14F77"/>
    <w:rsid w:val="00E3076B"/>
    <w:rsid w:val="00E36978"/>
    <w:rsid w:val="00E82A1E"/>
    <w:rsid w:val="00EA05EC"/>
    <w:rsid w:val="00EC06F4"/>
    <w:rsid w:val="00EE4E36"/>
    <w:rsid w:val="00F665F4"/>
    <w:rsid w:val="00FD225F"/>
    <w:rsid w:val="011A640E"/>
    <w:rsid w:val="019F1A2D"/>
    <w:rsid w:val="01B55497"/>
    <w:rsid w:val="01E84D03"/>
    <w:rsid w:val="01EA31EA"/>
    <w:rsid w:val="02653CA6"/>
    <w:rsid w:val="028F61DF"/>
    <w:rsid w:val="02A901BF"/>
    <w:rsid w:val="02B47EB9"/>
    <w:rsid w:val="03494381"/>
    <w:rsid w:val="03785833"/>
    <w:rsid w:val="038169F3"/>
    <w:rsid w:val="03D25BCD"/>
    <w:rsid w:val="03F756AB"/>
    <w:rsid w:val="042057FB"/>
    <w:rsid w:val="042A3503"/>
    <w:rsid w:val="046C0DA3"/>
    <w:rsid w:val="04820DD9"/>
    <w:rsid w:val="050F3A8E"/>
    <w:rsid w:val="051E4C36"/>
    <w:rsid w:val="052A5786"/>
    <w:rsid w:val="057C4843"/>
    <w:rsid w:val="05B00A30"/>
    <w:rsid w:val="05BA1276"/>
    <w:rsid w:val="05CE40C4"/>
    <w:rsid w:val="05D55595"/>
    <w:rsid w:val="062B6FC1"/>
    <w:rsid w:val="06361911"/>
    <w:rsid w:val="064E215E"/>
    <w:rsid w:val="06633F9A"/>
    <w:rsid w:val="06944F89"/>
    <w:rsid w:val="069D573A"/>
    <w:rsid w:val="06C80FAE"/>
    <w:rsid w:val="06DB4C96"/>
    <w:rsid w:val="06EC5655"/>
    <w:rsid w:val="07023D32"/>
    <w:rsid w:val="07651B2A"/>
    <w:rsid w:val="076A55C6"/>
    <w:rsid w:val="076F247F"/>
    <w:rsid w:val="07984640"/>
    <w:rsid w:val="07BA7E34"/>
    <w:rsid w:val="07EE5A04"/>
    <w:rsid w:val="08095EAD"/>
    <w:rsid w:val="0835089C"/>
    <w:rsid w:val="088B4CEF"/>
    <w:rsid w:val="08981013"/>
    <w:rsid w:val="089E3548"/>
    <w:rsid w:val="08AD2A93"/>
    <w:rsid w:val="08DB6DE7"/>
    <w:rsid w:val="08EC5294"/>
    <w:rsid w:val="090D20C6"/>
    <w:rsid w:val="091F7D5A"/>
    <w:rsid w:val="095D1D0F"/>
    <w:rsid w:val="096212AC"/>
    <w:rsid w:val="099C4464"/>
    <w:rsid w:val="09A44C5D"/>
    <w:rsid w:val="09D8207A"/>
    <w:rsid w:val="09D850C7"/>
    <w:rsid w:val="09DC1258"/>
    <w:rsid w:val="09F27B2D"/>
    <w:rsid w:val="0A005DCF"/>
    <w:rsid w:val="0A1E57FF"/>
    <w:rsid w:val="0A3B7E5C"/>
    <w:rsid w:val="0A553FFB"/>
    <w:rsid w:val="0A604CAD"/>
    <w:rsid w:val="0A6A4EB4"/>
    <w:rsid w:val="0B011416"/>
    <w:rsid w:val="0B5F1AA4"/>
    <w:rsid w:val="0B6D3B45"/>
    <w:rsid w:val="0B88592E"/>
    <w:rsid w:val="0B9F5A22"/>
    <w:rsid w:val="0C3A3AAD"/>
    <w:rsid w:val="0C46326D"/>
    <w:rsid w:val="0C7A2D96"/>
    <w:rsid w:val="0C7B506E"/>
    <w:rsid w:val="0C8C7963"/>
    <w:rsid w:val="0C9F1F7C"/>
    <w:rsid w:val="0CA67598"/>
    <w:rsid w:val="0CAD43C9"/>
    <w:rsid w:val="0CF26886"/>
    <w:rsid w:val="0D00186E"/>
    <w:rsid w:val="0D724FDF"/>
    <w:rsid w:val="0D7F1AEF"/>
    <w:rsid w:val="0D9A6AB4"/>
    <w:rsid w:val="0DB46C0E"/>
    <w:rsid w:val="0DBE78F9"/>
    <w:rsid w:val="0DE32CE4"/>
    <w:rsid w:val="0DEA6F19"/>
    <w:rsid w:val="0DF15305"/>
    <w:rsid w:val="0E2D65CF"/>
    <w:rsid w:val="0E7C788F"/>
    <w:rsid w:val="0E7E4EE8"/>
    <w:rsid w:val="0E8B70F1"/>
    <w:rsid w:val="0EA16A5D"/>
    <w:rsid w:val="0EBD34C8"/>
    <w:rsid w:val="0EC15DE9"/>
    <w:rsid w:val="0EC27ED8"/>
    <w:rsid w:val="0EED0471"/>
    <w:rsid w:val="0F0F231C"/>
    <w:rsid w:val="0FA014E6"/>
    <w:rsid w:val="0FA23B4E"/>
    <w:rsid w:val="0FD945B4"/>
    <w:rsid w:val="0FF95F98"/>
    <w:rsid w:val="100E2444"/>
    <w:rsid w:val="103F3697"/>
    <w:rsid w:val="107B27C0"/>
    <w:rsid w:val="108841CE"/>
    <w:rsid w:val="10A70626"/>
    <w:rsid w:val="10B87FF3"/>
    <w:rsid w:val="11022948"/>
    <w:rsid w:val="11304AE9"/>
    <w:rsid w:val="11AA78F2"/>
    <w:rsid w:val="11B331CD"/>
    <w:rsid w:val="11B66639"/>
    <w:rsid w:val="11B6719D"/>
    <w:rsid w:val="11C6370D"/>
    <w:rsid w:val="11F76578"/>
    <w:rsid w:val="120A12F3"/>
    <w:rsid w:val="12165538"/>
    <w:rsid w:val="12252620"/>
    <w:rsid w:val="123E31D8"/>
    <w:rsid w:val="12752697"/>
    <w:rsid w:val="1282674A"/>
    <w:rsid w:val="12A253EA"/>
    <w:rsid w:val="12AB127D"/>
    <w:rsid w:val="12FE1B85"/>
    <w:rsid w:val="13094DBD"/>
    <w:rsid w:val="13122A92"/>
    <w:rsid w:val="133B21C2"/>
    <w:rsid w:val="1352584B"/>
    <w:rsid w:val="135B2C8C"/>
    <w:rsid w:val="13852455"/>
    <w:rsid w:val="13934551"/>
    <w:rsid w:val="13D13959"/>
    <w:rsid w:val="14390088"/>
    <w:rsid w:val="150E2276"/>
    <w:rsid w:val="152A3283"/>
    <w:rsid w:val="15411BAD"/>
    <w:rsid w:val="15571A21"/>
    <w:rsid w:val="15577AE1"/>
    <w:rsid w:val="15AD2B79"/>
    <w:rsid w:val="15B907FA"/>
    <w:rsid w:val="161760B2"/>
    <w:rsid w:val="164B733C"/>
    <w:rsid w:val="164B7C48"/>
    <w:rsid w:val="166A7019"/>
    <w:rsid w:val="16D45D88"/>
    <w:rsid w:val="16E90B41"/>
    <w:rsid w:val="172401FB"/>
    <w:rsid w:val="177F7E8F"/>
    <w:rsid w:val="17B11285"/>
    <w:rsid w:val="18565418"/>
    <w:rsid w:val="18635C55"/>
    <w:rsid w:val="186F545F"/>
    <w:rsid w:val="18896836"/>
    <w:rsid w:val="189D115E"/>
    <w:rsid w:val="18A90806"/>
    <w:rsid w:val="18AF31C7"/>
    <w:rsid w:val="19161F48"/>
    <w:rsid w:val="19496181"/>
    <w:rsid w:val="1968429E"/>
    <w:rsid w:val="19975945"/>
    <w:rsid w:val="19B00FD1"/>
    <w:rsid w:val="19C31FB3"/>
    <w:rsid w:val="19C82231"/>
    <w:rsid w:val="19DC0583"/>
    <w:rsid w:val="1A1A172A"/>
    <w:rsid w:val="1A261B36"/>
    <w:rsid w:val="1A341ECB"/>
    <w:rsid w:val="1A5A548C"/>
    <w:rsid w:val="1A5B7785"/>
    <w:rsid w:val="1A7E4F92"/>
    <w:rsid w:val="1A971FD2"/>
    <w:rsid w:val="1AA0374C"/>
    <w:rsid w:val="1AB43CE0"/>
    <w:rsid w:val="1ADD158B"/>
    <w:rsid w:val="1AE741F1"/>
    <w:rsid w:val="1AF7193F"/>
    <w:rsid w:val="1AFF03D4"/>
    <w:rsid w:val="1B167067"/>
    <w:rsid w:val="1B1D0562"/>
    <w:rsid w:val="1B460645"/>
    <w:rsid w:val="1B475D32"/>
    <w:rsid w:val="1B706668"/>
    <w:rsid w:val="1B7409C8"/>
    <w:rsid w:val="1BA14D79"/>
    <w:rsid w:val="1BAF1853"/>
    <w:rsid w:val="1BCC4E7E"/>
    <w:rsid w:val="1BD13416"/>
    <w:rsid w:val="1BEA4D49"/>
    <w:rsid w:val="1C17661B"/>
    <w:rsid w:val="1C5B10D2"/>
    <w:rsid w:val="1C63384D"/>
    <w:rsid w:val="1C674CE7"/>
    <w:rsid w:val="1C6D577A"/>
    <w:rsid w:val="1C8A5610"/>
    <w:rsid w:val="1C974DEA"/>
    <w:rsid w:val="1C983E15"/>
    <w:rsid w:val="1CBB45AA"/>
    <w:rsid w:val="1CC7137A"/>
    <w:rsid w:val="1CDF4C8C"/>
    <w:rsid w:val="1CFB7503"/>
    <w:rsid w:val="1D1C2EC1"/>
    <w:rsid w:val="1D2B3055"/>
    <w:rsid w:val="1D374A00"/>
    <w:rsid w:val="1D9018C6"/>
    <w:rsid w:val="1D9377EF"/>
    <w:rsid w:val="1D9F321C"/>
    <w:rsid w:val="1DA600D9"/>
    <w:rsid w:val="1DB11971"/>
    <w:rsid w:val="1DBC7BC3"/>
    <w:rsid w:val="1DBF0CE6"/>
    <w:rsid w:val="1E0D610E"/>
    <w:rsid w:val="1E0E5441"/>
    <w:rsid w:val="1E2C5626"/>
    <w:rsid w:val="1E386D4C"/>
    <w:rsid w:val="1E5D4F80"/>
    <w:rsid w:val="1E6A37C5"/>
    <w:rsid w:val="1E747AEE"/>
    <w:rsid w:val="1E7E4A5E"/>
    <w:rsid w:val="1E9345AA"/>
    <w:rsid w:val="1EA21031"/>
    <w:rsid w:val="1EC440B4"/>
    <w:rsid w:val="1F2953CE"/>
    <w:rsid w:val="1F33211A"/>
    <w:rsid w:val="1F6033F5"/>
    <w:rsid w:val="1F8C35DD"/>
    <w:rsid w:val="1F960291"/>
    <w:rsid w:val="1F9A4056"/>
    <w:rsid w:val="1FC837A5"/>
    <w:rsid w:val="1FE87505"/>
    <w:rsid w:val="20107965"/>
    <w:rsid w:val="201E367A"/>
    <w:rsid w:val="20B05254"/>
    <w:rsid w:val="20D80CF5"/>
    <w:rsid w:val="214105BE"/>
    <w:rsid w:val="214379F9"/>
    <w:rsid w:val="2148020B"/>
    <w:rsid w:val="214A43A7"/>
    <w:rsid w:val="21796207"/>
    <w:rsid w:val="21DC1A08"/>
    <w:rsid w:val="21EB5471"/>
    <w:rsid w:val="221A28AD"/>
    <w:rsid w:val="221E6EF7"/>
    <w:rsid w:val="22383EF0"/>
    <w:rsid w:val="225F219E"/>
    <w:rsid w:val="226F580A"/>
    <w:rsid w:val="227F5EB7"/>
    <w:rsid w:val="22916F48"/>
    <w:rsid w:val="22D84627"/>
    <w:rsid w:val="22DE2D15"/>
    <w:rsid w:val="22F9725F"/>
    <w:rsid w:val="2345735D"/>
    <w:rsid w:val="234600F9"/>
    <w:rsid w:val="23473729"/>
    <w:rsid w:val="234D4997"/>
    <w:rsid w:val="237453E8"/>
    <w:rsid w:val="238109F9"/>
    <w:rsid w:val="23D03A49"/>
    <w:rsid w:val="23E862CF"/>
    <w:rsid w:val="23F86DF4"/>
    <w:rsid w:val="23FE38EA"/>
    <w:rsid w:val="24031364"/>
    <w:rsid w:val="24150AE7"/>
    <w:rsid w:val="244A7C93"/>
    <w:rsid w:val="24513054"/>
    <w:rsid w:val="247208F8"/>
    <w:rsid w:val="24723E0C"/>
    <w:rsid w:val="249964D7"/>
    <w:rsid w:val="25194FE1"/>
    <w:rsid w:val="256B7AED"/>
    <w:rsid w:val="25926744"/>
    <w:rsid w:val="25B7370C"/>
    <w:rsid w:val="25D34F0E"/>
    <w:rsid w:val="261578A7"/>
    <w:rsid w:val="26407C13"/>
    <w:rsid w:val="268475DF"/>
    <w:rsid w:val="269E3240"/>
    <w:rsid w:val="26FF51AA"/>
    <w:rsid w:val="27761D48"/>
    <w:rsid w:val="278B1888"/>
    <w:rsid w:val="28457F1D"/>
    <w:rsid w:val="28464A69"/>
    <w:rsid w:val="285A5ADA"/>
    <w:rsid w:val="28AE3ACC"/>
    <w:rsid w:val="28B21656"/>
    <w:rsid w:val="28BA569D"/>
    <w:rsid w:val="28D97615"/>
    <w:rsid w:val="28FB6200"/>
    <w:rsid w:val="29021E0A"/>
    <w:rsid w:val="29170FF7"/>
    <w:rsid w:val="291A4BD3"/>
    <w:rsid w:val="291E647E"/>
    <w:rsid w:val="295C2CB2"/>
    <w:rsid w:val="296275C7"/>
    <w:rsid w:val="298F5257"/>
    <w:rsid w:val="29A57509"/>
    <w:rsid w:val="2A03729F"/>
    <w:rsid w:val="2A3568D5"/>
    <w:rsid w:val="2A363D83"/>
    <w:rsid w:val="2A675BE2"/>
    <w:rsid w:val="2A6E0F99"/>
    <w:rsid w:val="2AC764D2"/>
    <w:rsid w:val="2AC90727"/>
    <w:rsid w:val="2AD01527"/>
    <w:rsid w:val="2AD64E15"/>
    <w:rsid w:val="2AF54CA1"/>
    <w:rsid w:val="2B606DAA"/>
    <w:rsid w:val="2B633393"/>
    <w:rsid w:val="2B6F51E6"/>
    <w:rsid w:val="2B761F92"/>
    <w:rsid w:val="2B79084D"/>
    <w:rsid w:val="2B9B5826"/>
    <w:rsid w:val="2BD021F0"/>
    <w:rsid w:val="2BD53A69"/>
    <w:rsid w:val="2BF81C8D"/>
    <w:rsid w:val="2C017DFC"/>
    <w:rsid w:val="2C25292F"/>
    <w:rsid w:val="2C306C44"/>
    <w:rsid w:val="2C317E8F"/>
    <w:rsid w:val="2C5035AA"/>
    <w:rsid w:val="2C5332D1"/>
    <w:rsid w:val="2C7255D6"/>
    <w:rsid w:val="2CB04FE4"/>
    <w:rsid w:val="2CBC2F21"/>
    <w:rsid w:val="2CDC5E75"/>
    <w:rsid w:val="2CE64D5A"/>
    <w:rsid w:val="2CE6567F"/>
    <w:rsid w:val="2D124992"/>
    <w:rsid w:val="2D286284"/>
    <w:rsid w:val="2D690677"/>
    <w:rsid w:val="2D800917"/>
    <w:rsid w:val="2D945E18"/>
    <w:rsid w:val="2E196FBF"/>
    <w:rsid w:val="2E1D0DDA"/>
    <w:rsid w:val="2E3262EB"/>
    <w:rsid w:val="2E8D2DE9"/>
    <w:rsid w:val="2E9D6630"/>
    <w:rsid w:val="2EAC4438"/>
    <w:rsid w:val="2EB321BA"/>
    <w:rsid w:val="2EC340FF"/>
    <w:rsid w:val="2EED2CC9"/>
    <w:rsid w:val="2EF908E3"/>
    <w:rsid w:val="2F6064E8"/>
    <w:rsid w:val="2F7511A0"/>
    <w:rsid w:val="2FA2675F"/>
    <w:rsid w:val="2FC3358F"/>
    <w:rsid w:val="2FC46B34"/>
    <w:rsid w:val="2FC851C2"/>
    <w:rsid w:val="30124052"/>
    <w:rsid w:val="30290FF0"/>
    <w:rsid w:val="302A5FF8"/>
    <w:rsid w:val="30374F9E"/>
    <w:rsid w:val="30404971"/>
    <w:rsid w:val="30484C61"/>
    <w:rsid w:val="30A60FD1"/>
    <w:rsid w:val="30FE3FAC"/>
    <w:rsid w:val="31294D50"/>
    <w:rsid w:val="316E085A"/>
    <w:rsid w:val="3178554A"/>
    <w:rsid w:val="317C2702"/>
    <w:rsid w:val="31860DDA"/>
    <w:rsid w:val="31AB0386"/>
    <w:rsid w:val="31B56036"/>
    <w:rsid w:val="31C2036A"/>
    <w:rsid w:val="31D6574B"/>
    <w:rsid w:val="31E4094C"/>
    <w:rsid w:val="31E7676D"/>
    <w:rsid w:val="31EE5D08"/>
    <w:rsid w:val="31EF4BF8"/>
    <w:rsid w:val="31F11DB8"/>
    <w:rsid w:val="320D02A5"/>
    <w:rsid w:val="3212158D"/>
    <w:rsid w:val="3214003C"/>
    <w:rsid w:val="325806AD"/>
    <w:rsid w:val="326E424C"/>
    <w:rsid w:val="326F60B7"/>
    <w:rsid w:val="329E2942"/>
    <w:rsid w:val="32A22D67"/>
    <w:rsid w:val="32DD06C3"/>
    <w:rsid w:val="32DF2B55"/>
    <w:rsid w:val="32E7427E"/>
    <w:rsid w:val="32F21C88"/>
    <w:rsid w:val="331D22D3"/>
    <w:rsid w:val="333420D7"/>
    <w:rsid w:val="335E7599"/>
    <w:rsid w:val="33681703"/>
    <w:rsid w:val="337E65A4"/>
    <w:rsid w:val="33877DBD"/>
    <w:rsid w:val="33A8044D"/>
    <w:rsid w:val="33B12822"/>
    <w:rsid w:val="33C432B9"/>
    <w:rsid w:val="33CF71A5"/>
    <w:rsid w:val="33DC728F"/>
    <w:rsid w:val="34723177"/>
    <w:rsid w:val="347C15EA"/>
    <w:rsid w:val="348E566F"/>
    <w:rsid w:val="349B2AF0"/>
    <w:rsid w:val="35026BDF"/>
    <w:rsid w:val="3531002B"/>
    <w:rsid w:val="359E0C78"/>
    <w:rsid w:val="35B82618"/>
    <w:rsid w:val="35C041C6"/>
    <w:rsid w:val="35E21A53"/>
    <w:rsid w:val="365B40D4"/>
    <w:rsid w:val="365D7B31"/>
    <w:rsid w:val="367075E4"/>
    <w:rsid w:val="36964DF1"/>
    <w:rsid w:val="36A31A9C"/>
    <w:rsid w:val="36A60746"/>
    <w:rsid w:val="36C625C0"/>
    <w:rsid w:val="36DA54D5"/>
    <w:rsid w:val="36F5493F"/>
    <w:rsid w:val="37203B78"/>
    <w:rsid w:val="37214AA4"/>
    <w:rsid w:val="375656CA"/>
    <w:rsid w:val="37584725"/>
    <w:rsid w:val="37647669"/>
    <w:rsid w:val="377B4C35"/>
    <w:rsid w:val="37824BD1"/>
    <w:rsid w:val="37875740"/>
    <w:rsid w:val="378922A9"/>
    <w:rsid w:val="37A44D31"/>
    <w:rsid w:val="37CD14AD"/>
    <w:rsid w:val="37DA1BC9"/>
    <w:rsid w:val="37E5408E"/>
    <w:rsid w:val="37F76799"/>
    <w:rsid w:val="381C2891"/>
    <w:rsid w:val="383B33B3"/>
    <w:rsid w:val="386E59F4"/>
    <w:rsid w:val="38751235"/>
    <w:rsid w:val="389336DE"/>
    <w:rsid w:val="38C325B4"/>
    <w:rsid w:val="38D06C5A"/>
    <w:rsid w:val="38DA6A93"/>
    <w:rsid w:val="38DD622D"/>
    <w:rsid w:val="3921110B"/>
    <w:rsid w:val="392A6E14"/>
    <w:rsid w:val="39450C1C"/>
    <w:rsid w:val="3946325F"/>
    <w:rsid w:val="395C4F12"/>
    <w:rsid w:val="39625F0E"/>
    <w:rsid w:val="39672784"/>
    <w:rsid w:val="39B078E1"/>
    <w:rsid w:val="39D44885"/>
    <w:rsid w:val="39DE2F5B"/>
    <w:rsid w:val="39F549E2"/>
    <w:rsid w:val="3A226944"/>
    <w:rsid w:val="3A383705"/>
    <w:rsid w:val="3A4E3796"/>
    <w:rsid w:val="3A5469EE"/>
    <w:rsid w:val="3A6C74FA"/>
    <w:rsid w:val="3A9F2E44"/>
    <w:rsid w:val="3ABF75DE"/>
    <w:rsid w:val="3AEB73FE"/>
    <w:rsid w:val="3AEE6A48"/>
    <w:rsid w:val="3AEF2B98"/>
    <w:rsid w:val="3B000188"/>
    <w:rsid w:val="3B3818A2"/>
    <w:rsid w:val="3B48384A"/>
    <w:rsid w:val="3B7C3CD7"/>
    <w:rsid w:val="3B877E31"/>
    <w:rsid w:val="3BD83452"/>
    <w:rsid w:val="3BE46A04"/>
    <w:rsid w:val="3BF078BA"/>
    <w:rsid w:val="3C027B4E"/>
    <w:rsid w:val="3C094A3A"/>
    <w:rsid w:val="3C1620AA"/>
    <w:rsid w:val="3C2C502F"/>
    <w:rsid w:val="3C374866"/>
    <w:rsid w:val="3C4160E0"/>
    <w:rsid w:val="3C5F31AA"/>
    <w:rsid w:val="3C752253"/>
    <w:rsid w:val="3CA01681"/>
    <w:rsid w:val="3D036AD7"/>
    <w:rsid w:val="3D1900F3"/>
    <w:rsid w:val="3D3E37E8"/>
    <w:rsid w:val="3D49667A"/>
    <w:rsid w:val="3D591D8C"/>
    <w:rsid w:val="3D6D22DA"/>
    <w:rsid w:val="3D8F080F"/>
    <w:rsid w:val="3D94242E"/>
    <w:rsid w:val="3D980130"/>
    <w:rsid w:val="3DA26FB2"/>
    <w:rsid w:val="3DAE3BEF"/>
    <w:rsid w:val="3DAE4096"/>
    <w:rsid w:val="3DB931A2"/>
    <w:rsid w:val="3DCF1769"/>
    <w:rsid w:val="3DD104E7"/>
    <w:rsid w:val="3DE300DE"/>
    <w:rsid w:val="3DEF7DE1"/>
    <w:rsid w:val="3DF10AA9"/>
    <w:rsid w:val="3DF31819"/>
    <w:rsid w:val="3DF74684"/>
    <w:rsid w:val="3E6C5891"/>
    <w:rsid w:val="3E7A523C"/>
    <w:rsid w:val="3E840BF5"/>
    <w:rsid w:val="3E8C45F1"/>
    <w:rsid w:val="3EA46B72"/>
    <w:rsid w:val="3EA71B7A"/>
    <w:rsid w:val="3EC91A6B"/>
    <w:rsid w:val="3ED05B8A"/>
    <w:rsid w:val="3ED7381C"/>
    <w:rsid w:val="3EDF70A1"/>
    <w:rsid w:val="3F1C1BCD"/>
    <w:rsid w:val="3F2B7247"/>
    <w:rsid w:val="3F523188"/>
    <w:rsid w:val="3F5352AF"/>
    <w:rsid w:val="3F5906C4"/>
    <w:rsid w:val="3FA922BE"/>
    <w:rsid w:val="3FCE5CC7"/>
    <w:rsid w:val="3FFF3734"/>
    <w:rsid w:val="40234613"/>
    <w:rsid w:val="40521527"/>
    <w:rsid w:val="40A436A2"/>
    <w:rsid w:val="40A57E2E"/>
    <w:rsid w:val="40E84EDE"/>
    <w:rsid w:val="40F134FC"/>
    <w:rsid w:val="40FD01D1"/>
    <w:rsid w:val="41272C14"/>
    <w:rsid w:val="41417B28"/>
    <w:rsid w:val="41520AFE"/>
    <w:rsid w:val="417C6858"/>
    <w:rsid w:val="418B64A5"/>
    <w:rsid w:val="41A07EE7"/>
    <w:rsid w:val="41B83467"/>
    <w:rsid w:val="41CB4355"/>
    <w:rsid w:val="41D531E1"/>
    <w:rsid w:val="41F15A82"/>
    <w:rsid w:val="420005C0"/>
    <w:rsid w:val="420603CF"/>
    <w:rsid w:val="421C6B5B"/>
    <w:rsid w:val="4227083C"/>
    <w:rsid w:val="423471D5"/>
    <w:rsid w:val="4239512D"/>
    <w:rsid w:val="42507F70"/>
    <w:rsid w:val="42A905ED"/>
    <w:rsid w:val="42E727AA"/>
    <w:rsid w:val="431B3E92"/>
    <w:rsid w:val="432353C1"/>
    <w:rsid w:val="434E51B5"/>
    <w:rsid w:val="435727BC"/>
    <w:rsid w:val="43984426"/>
    <w:rsid w:val="43BB2102"/>
    <w:rsid w:val="43C9350F"/>
    <w:rsid w:val="43F94525"/>
    <w:rsid w:val="44267C2B"/>
    <w:rsid w:val="44506588"/>
    <w:rsid w:val="445444F3"/>
    <w:rsid w:val="44770D57"/>
    <w:rsid w:val="448506B4"/>
    <w:rsid w:val="44911CF1"/>
    <w:rsid w:val="44934EBA"/>
    <w:rsid w:val="44942F64"/>
    <w:rsid w:val="44CE1FA4"/>
    <w:rsid w:val="44FD4569"/>
    <w:rsid w:val="454A11B8"/>
    <w:rsid w:val="459117E5"/>
    <w:rsid w:val="45BC16BD"/>
    <w:rsid w:val="45D87554"/>
    <w:rsid w:val="45E166BF"/>
    <w:rsid w:val="45EF5C96"/>
    <w:rsid w:val="463E0040"/>
    <w:rsid w:val="466D7C81"/>
    <w:rsid w:val="46905291"/>
    <w:rsid w:val="46B04931"/>
    <w:rsid w:val="46CC7A31"/>
    <w:rsid w:val="47070EA7"/>
    <w:rsid w:val="470A73DF"/>
    <w:rsid w:val="471D32DC"/>
    <w:rsid w:val="471F0ED4"/>
    <w:rsid w:val="47273919"/>
    <w:rsid w:val="472F585B"/>
    <w:rsid w:val="474B74F7"/>
    <w:rsid w:val="47926E77"/>
    <w:rsid w:val="48166150"/>
    <w:rsid w:val="481A3F26"/>
    <w:rsid w:val="48227592"/>
    <w:rsid w:val="483379B1"/>
    <w:rsid w:val="48485E56"/>
    <w:rsid w:val="487F73ED"/>
    <w:rsid w:val="489904BF"/>
    <w:rsid w:val="489B201F"/>
    <w:rsid w:val="48AB74C0"/>
    <w:rsid w:val="48C912BD"/>
    <w:rsid w:val="48CD1F6C"/>
    <w:rsid w:val="48E05B5E"/>
    <w:rsid w:val="490E10D7"/>
    <w:rsid w:val="490E2341"/>
    <w:rsid w:val="49231B9E"/>
    <w:rsid w:val="493001D2"/>
    <w:rsid w:val="49542628"/>
    <w:rsid w:val="49A64A43"/>
    <w:rsid w:val="49C05409"/>
    <w:rsid w:val="49DE3218"/>
    <w:rsid w:val="49FC24A1"/>
    <w:rsid w:val="4A162D9C"/>
    <w:rsid w:val="4A237CB8"/>
    <w:rsid w:val="4A347EAE"/>
    <w:rsid w:val="4A433C07"/>
    <w:rsid w:val="4A810EBD"/>
    <w:rsid w:val="4A9300FD"/>
    <w:rsid w:val="4A9C6F62"/>
    <w:rsid w:val="4AB410A1"/>
    <w:rsid w:val="4ADC0F45"/>
    <w:rsid w:val="4B14407B"/>
    <w:rsid w:val="4B243D16"/>
    <w:rsid w:val="4B4C10C5"/>
    <w:rsid w:val="4B5C3FDC"/>
    <w:rsid w:val="4B6F39A5"/>
    <w:rsid w:val="4BCB206E"/>
    <w:rsid w:val="4BDC6461"/>
    <w:rsid w:val="4BE071AF"/>
    <w:rsid w:val="4C343A59"/>
    <w:rsid w:val="4C35466E"/>
    <w:rsid w:val="4C49245E"/>
    <w:rsid w:val="4C73362F"/>
    <w:rsid w:val="4CA97D35"/>
    <w:rsid w:val="4CC362A0"/>
    <w:rsid w:val="4CC6306A"/>
    <w:rsid w:val="4CD14096"/>
    <w:rsid w:val="4CDA6A06"/>
    <w:rsid w:val="4D1F05FB"/>
    <w:rsid w:val="4D3C29E3"/>
    <w:rsid w:val="4D432EB7"/>
    <w:rsid w:val="4D540220"/>
    <w:rsid w:val="4D5A2AA3"/>
    <w:rsid w:val="4D6E5FD1"/>
    <w:rsid w:val="4DC5259D"/>
    <w:rsid w:val="4DD41F6E"/>
    <w:rsid w:val="4DE04269"/>
    <w:rsid w:val="4E510176"/>
    <w:rsid w:val="4E5616B2"/>
    <w:rsid w:val="4E582B31"/>
    <w:rsid w:val="4E85299A"/>
    <w:rsid w:val="4E862B0E"/>
    <w:rsid w:val="4E8C5457"/>
    <w:rsid w:val="4EB35C58"/>
    <w:rsid w:val="4EB823D0"/>
    <w:rsid w:val="4F00046A"/>
    <w:rsid w:val="4F121F2D"/>
    <w:rsid w:val="4F53708B"/>
    <w:rsid w:val="4F5C3267"/>
    <w:rsid w:val="4F640C3C"/>
    <w:rsid w:val="4F6B0153"/>
    <w:rsid w:val="4F8F406D"/>
    <w:rsid w:val="4FA6457A"/>
    <w:rsid w:val="4FB74DFD"/>
    <w:rsid w:val="4FD22ACB"/>
    <w:rsid w:val="50056FC4"/>
    <w:rsid w:val="501152F1"/>
    <w:rsid w:val="501E2283"/>
    <w:rsid w:val="501E6838"/>
    <w:rsid w:val="50363F40"/>
    <w:rsid w:val="50436961"/>
    <w:rsid w:val="504C1071"/>
    <w:rsid w:val="504E6D18"/>
    <w:rsid w:val="50646BED"/>
    <w:rsid w:val="50F558B2"/>
    <w:rsid w:val="510824A3"/>
    <w:rsid w:val="517D0572"/>
    <w:rsid w:val="5180054D"/>
    <w:rsid w:val="51B56D04"/>
    <w:rsid w:val="51C476C6"/>
    <w:rsid w:val="51C6051E"/>
    <w:rsid w:val="52221AAF"/>
    <w:rsid w:val="522A2570"/>
    <w:rsid w:val="52303252"/>
    <w:rsid w:val="52600405"/>
    <w:rsid w:val="5266034A"/>
    <w:rsid w:val="526D59D3"/>
    <w:rsid w:val="527C14AE"/>
    <w:rsid w:val="529B4319"/>
    <w:rsid w:val="529E5DDC"/>
    <w:rsid w:val="52D44DD9"/>
    <w:rsid w:val="52E20B58"/>
    <w:rsid w:val="52E55B0A"/>
    <w:rsid w:val="52EE6B09"/>
    <w:rsid w:val="52FF45CE"/>
    <w:rsid w:val="530B302D"/>
    <w:rsid w:val="53401BF7"/>
    <w:rsid w:val="536D043B"/>
    <w:rsid w:val="537924AB"/>
    <w:rsid w:val="53A74ADC"/>
    <w:rsid w:val="53B45685"/>
    <w:rsid w:val="53C92375"/>
    <w:rsid w:val="53FE2D5A"/>
    <w:rsid w:val="543148C3"/>
    <w:rsid w:val="5441342A"/>
    <w:rsid w:val="547C3BED"/>
    <w:rsid w:val="547C5FC3"/>
    <w:rsid w:val="54840A75"/>
    <w:rsid w:val="54860F3C"/>
    <w:rsid w:val="548A7357"/>
    <w:rsid w:val="54D114CE"/>
    <w:rsid w:val="54DF34AC"/>
    <w:rsid w:val="55D46B6D"/>
    <w:rsid w:val="55F279C3"/>
    <w:rsid w:val="55F9601D"/>
    <w:rsid w:val="561A21D6"/>
    <w:rsid w:val="561B0377"/>
    <w:rsid w:val="561B7554"/>
    <w:rsid w:val="56471DAD"/>
    <w:rsid w:val="566D3FFA"/>
    <w:rsid w:val="567F1867"/>
    <w:rsid w:val="569C25D8"/>
    <w:rsid w:val="569D2D47"/>
    <w:rsid w:val="56B201D7"/>
    <w:rsid w:val="56B81C4F"/>
    <w:rsid w:val="56BE5F29"/>
    <w:rsid w:val="56CE5714"/>
    <w:rsid w:val="56F9631F"/>
    <w:rsid w:val="573A5DAC"/>
    <w:rsid w:val="57773DD6"/>
    <w:rsid w:val="578B79AB"/>
    <w:rsid w:val="579148A9"/>
    <w:rsid w:val="57A7258F"/>
    <w:rsid w:val="580153DA"/>
    <w:rsid w:val="581A4DB2"/>
    <w:rsid w:val="581B1E89"/>
    <w:rsid w:val="58317B18"/>
    <w:rsid w:val="584B5037"/>
    <w:rsid w:val="58C95A06"/>
    <w:rsid w:val="58D66735"/>
    <w:rsid w:val="58DC3D69"/>
    <w:rsid w:val="590062C5"/>
    <w:rsid w:val="59074B61"/>
    <w:rsid w:val="59294EF7"/>
    <w:rsid w:val="593403C2"/>
    <w:rsid w:val="594A61AC"/>
    <w:rsid w:val="594C4916"/>
    <w:rsid w:val="594F7F6B"/>
    <w:rsid w:val="59E63C34"/>
    <w:rsid w:val="5A1B1F1C"/>
    <w:rsid w:val="5A2E58A4"/>
    <w:rsid w:val="5A3277ED"/>
    <w:rsid w:val="5A327E9A"/>
    <w:rsid w:val="5A373696"/>
    <w:rsid w:val="5A434993"/>
    <w:rsid w:val="5A5E6DC6"/>
    <w:rsid w:val="5A6E53DE"/>
    <w:rsid w:val="5A7B45D9"/>
    <w:rsid w:val="5B000B14"/>
    <w:rsid w:val="5B0B534C"/>
    <w:rsid w:val="5B173B74"/>
    <w:rsid w:val="5B3100D5"/>
    <w:rsid w:val="5B6132DC"/>
    <w:rsid w:val="5B682649"/>
    <w:rsid w:val="5B7C4A1F"/>
    <w:rsid w:val="5B8E3009"/>
    <w:rsid w:val="5BA01BEF"/>
    <w:rsid w:val="5BA31DF1"/>
    <w:rsid w:val="5BAD17EF"/>
    <w:rsid w:val="5BAD742D"/>
    <w:rsid w:val="5BC436B3"/>
    <w:rsid w:val="5BCC392E"/>
    <w:rsid w:val="5BD90E12"/>
    <w:rsid w:val="5BEF12DC"/>
    <w:rsid w:val="5BFD5A34"/>
    <w:rsid w:val="5C0745D4"/>
    <w:rsid w:val="5C0871C3"/>
    <w:rsid w:val="5C260165"/>
    <w:rsid w:val="5C48520F"/>
    <w:rsid w:val="5C5A6566"/>
    <w:rsid w:val="5C5F57E3"/>
    <w:rsid w:val="5CB73A98"/>
    <w:rsid w:val="5CBD1402"/>
    <w:rsid w:val="5CC40107"/>
    <w:rsid w:val="5CCD3FD5"/>
    <w:rsid w:val="5CEF451B"/>
    <w:rsid w:val="5CF53E93"/>
    <w:rsid w:val="5D2B4D7F"/>
    <w:rsid w:val="5D397037"/>
    <w:rsid w:val="5D7B1CCD"/>
    <w:rsid w:val="5D955A40"/>
    <w:rsid w:val="5DAB26EC"/>
    <w:rsid w:val="5DC43001"/>
    <w:rsid w:val="5DEC6A6D"/>
    <w:rsid w:val="5DF94939"/>
    <w:rsid w:val="5E5C61D0"/>
    <w:rsid w:val="5E761197"/>
    <w:rsid w:val="5EB851FC"/>
    <w:rsid w:val="5F0E6F61"/>
    <w:rsid w:val="5F1C3E31"/>
    <w:rsid w:val="5F1F6B23"/>
    <w:rsid w:val="5F98753B"/>
    <w:rsid w:val="5FC00E71"/>
    <w:rsid w:val="5FC013CF"/>
    <w:rsid w:val="60302535"/>
    <w:rsid w:val="6033321E"/>
    <w:rsid w:val="605B5585"/>
    <w:rsid w:val="60776F7C"/>
    <w:rsid w:val="60816706"/>
    <w:rsid w:val="60966FD5"/>
    <w:rsid w:val="60A07592"/>
    <w:rsid w:val="60C54A30"/>
    <w:rsid w:val="60E80A3B"/>
    <w:rsid w:val="60FD7E4E"/>
    <w:rsid w:val="610E4EEE"/>
    <w:rsid w:val="61125319"/>
    <w:rsid w:val="61294382"/>
    <w:rsid w:val="612D54A0"/>
    <w:rsid w:val="617E12AB"/>
    <w:rsid w:val="61A228AC"/>
    <w:rsid w:val="61E2439A"/>
    <w:rsid w:val="61ED7492"/>
    <w:rsid w:val="61FA5F9D"/>
    <w:rsid w:val="61FE5597"/>
    <w:rsid w:val="6212098D"/>
    <w:rsid w:val="62A84D18"/>
    <w:rsid w:val="62D664B8"/>
    <w:rsid w:val="62E8209E"/>
    <w:rsid w:val="63145274"/>
    <w:rsid w:val="632F36A0"/>
    <w:rsid w:val="632F4F0E"/>
    <w:rsid w:val="63433017"/>
    <w:rsid w:val="63645FE1"/>
    <w:rsid w:val="636C2494"/>
    <w:rsid w:val="636E2E19"/>
    <w:rsid w:val="6373619A"/>
    <w:rsid w:val="63814A0D"/>
    <w:rsid w:val="6383156B"/>
    <w:rsid w:val="63C957B2"/>
    <w:rsid w:val="63D62F83"/>
    <w:rsid w:val="63F92AA7"/>
    <w:rsid w:val="63FB45A8"/>
    <w:rsid w:val="6409382D"/>
    <w:rsid w:val="642900C1"/>
    <w:rsid w:val="642A45CC"/>
    <w:rsid w:val="643D29DD"/>
    <w:rsid w:val="647017FA"/>
    <w:rsid w:val="648400B9"/>
    <w:rsid w:val="648A74C6"/>
    <w:rsid w:val="64CD214D"/>
    <w:rsid w:val="64CD6910"/>
    <w:rsid w:val="64DF294F"/>
    <w:rsid w:val="64E15B66"/>
    <w:rsid w:val="65031502"/>
    <w:rsid w:val="65097837"/>
    <w:rsid w:val="650F4A99"/>
    <w:rsid w:val="65506434"/>
    <w:rsid w:val="65583799"/>
    <w:rsid w:val="657E2595"/>
    <w:rsid w:val="65A21F9B"/>
    <w:rsid w:val="65AF3320"/>
    <w:rsid w:val="65D15DFF"/>
    <w:rsid w:val="65F818D9"/>
    <w:rsid w:val="66191234"/>
    <w:rsid w:val="665678D6"/>
    <w:rsid w:val="665D00CC"/>
    <w:rsid w:val="666E4775"/>
    <w:rsid w:val="66711EB1"/>
    <w:rsid w:val="668A5F36"/>
    <w:rsid w:val="669506E9"/>
    <w:rsid w:val="669758A3"/>
    <w:rsid w:val="66987B80"/>
    <w:rsid w:val="669B56AA"/>
    <w:rsid w:val="66A82F3B"/>
    <w:rsid w:val="67480DAE"/>
    <w:rsid w:val="674D4FCD"/>
    <w:rsid w:val="676F35A9"/>
    <w:rsid w:val="677001BA"/>
    <w:rsid w:val="6789158D"/>
    <w:rsid w:val="67B97D82"/>
    <w:rsid w:val="67D81BA4"/>
    <w:rsid w:val="68652B9E"/>
    <w:rsid w:val="686B7683"/>
    <w:rsid w:val="68702436"/>
    <w:rsid w:val="6879055F"/>
    <w:rsid w:val="688711E6"/>
    <w:rsid w:val="68A059FD"/>
    <w:rsid w:val="691278FB"/>
    <w:rsid w:val="691B1374"/>
    <w:rsid w:val="694F1A4B"/>
    <w:rsid w:val="697446E2"/>
    <w:rsid w:val="69893140"/>
    <w:rsid w:val="699B0E12"/>
    <w:rsid w:val="69E343C1"/>
    <w:rsid w:val="6A1765D1"/>
    <w:rsid w:val="6A2C7D05"/>
    <w:rsid w:val="6A42396F"/>
    <w:rsid w:val="6A4C6B61"/>
    <w:rsid w:val="6A4D340F"/>
    <w:rsid w:val="6AAF1C96"/>
    <w:rsid w:val="6AAF259F"/>
    <w:rsid w:val="6AD00EBA"/>
    <w:rsid w:val="6B0367F0"/>
    <w:rsid w:val="6B0664C6"/>
    <w:rsid w:val="6B326660"/>
    <w:rsid w:val="6B501C86"/>
    <w:rsid w:val="6B575089"/>
    <w:rsid w:val="6B725DB9"/>
    <w:rsid w:val="6B8F2E0C"/>
    <w:rsid w:val="6B9B3045"/>
    <w:rsid w:val="6BB14007"/>
    <w:rsid w:val="6BC97340"/>
    <w:rsid w:val="6BCE3A9B"/>
    <w:rsid w:val="6BE92884"/>
    <w:rsid w:val="6BEA7951"/>
    <w:rsid w:val="6BFE6164"/>
    <w:rsid w:val="6C08776B"/>
    <w:rsid w:val="6C267C51"/>
    <w:rsid w:val="6C3451BF"/>
    <w:rsid w:val="6C397223"/>
    <w:rsid w:val="6C915D9C"/>
    <w:rsid w:val="6CBA050F"/>
    <w:rsid w:val="6CC74B7F"/>
    <w:rsid w:val="6D0202CD"/>
    <w:rsid w:val="6D0A4BED"/>
    <w:rsid w:val="6D5874DA"/>
    <w:rsid w:val="6DB00954"/>
    <w:rsid w:val="6E1B7126"/>
    <w:rsid w:val="6E39777D"/>
    <w:rsid w:val="6E3E01CF"/>
    <w:rsid w:val="6E55052D"/>
    <w:rsid w:val="6E6D4D21"/>
    <w:rsid w:val="6E94301D"/>
    <w:rsid w:val="6E9C1D47"/>
    <w:rsid w:val="6EBB2444"/>
    <w:rsid w:val="6ED35B20"/>
    <w:rsid w:val="6F3327E0"/>
    <w:rsid w:val="6F6161E2"/>
    <w:rsid w:val="6F646113"/>
    <w:rsid w:val="6FA33DE1"/>
    <w:rsid w:val="6FE625F9"/>
    <w:rsid w:val="6FF54245"/>
    <w:rsid w:val="70331CF3"/>
    <w:rsid w:val="705D7887"/>
    <w:rsid w:val="70991780"/>
    <w:rsid w:val="70A540A4"/>
    <w:rsid w:val="710B6B92"/>
    <w:rsid w:val="710E712A"/>
    <w:rsid w:val="71173A8E"/>
    <w:rsid w:val="7142228B"/>
    <w:rsid w:val="715319C5"/>
    <w:rsid w:val="7177448C"/>
    <w:rsid w:val="719419AA"/>
    <w:rsid w:val="71A66666"/>
    <w:rsid w:val="71B16F7B"/>
    <w:rsid w:val="71C669F1"/>
    <w:rsid w:val="720661BB"/>
    <w:rsid w:val="72207F5D"/>
    <w:rsid w:val="722F51D3"/>
    <w:rsid w:val="728550B0"/>
    <w:rsid w:val="72A07386"/>
    <w:rsid w:val="72BA047B"/>
    <w:rsid w:val="72CF38D4"/>
    <w:rsid w:val="72D819A6"/>
    <w:rsid w:val="72E47837"/>
    <w:rsid w:val="72FC5A2B"/>
    <w:rsid w:val="73170514"/>
    <w:rsid w:val="732C62B4"/>
    <w:rsid w:val="73465C0F"/>
    <w:rsid w:val="737911DD"/>
    <w:rsid w:val="738852BB"/>
    <w:rsid w:val="738C6D11"/>
    <w:rsid w:val="73C52B79"/>
    <w:rsid w:val="73D9077C"/>
    <w:rsid w:val="74382ACC"/>
    <w:rsid w:val="745D1F72"/>
    <w:rsid w:val="74C50287"/>
    <w:rsid w:val="74D21FB1"/>
    <w:rsid w:val="751B4656"/>
    <w:rsid w:val="75565C9D"/>
    <w:rsid w:val="75681757"/>
    <w:rsid w:val="756C41F9"/>
    <w:rsid w:val="75A346A8"/>
    <w:rsid w:val="75A410EB"/>
    <w:rsid w:val="75AF6B08"/>
    <w:rsid w:val="75C516FB"/>
    <w:rsid w:val="75FA03C2"/>
    <w:rsid w:val="760D3355"/>
    <w:rsid w:val="764643FA"/>
    <w:rsid w:val="76652E0A"/>
    <w:rsid w:val="76823FEA"/>
    <w:rsid w:val="76892734"/>
    <w:rsid w:val="768D1FC9"/>
    <w:rsid w:val="768E62E2"/>
    <w:rsid w:val="769F4381"/>
    <w:rsid w:val="76AB2072"/>
    <w:rsid w:val="76BD6D13"/>
    <w:rsid w:val="76EE5323"/>
    <w:rsid w:val="770479A4"/>
    <w:rsid w:val="773F4DE5"/>
    <w:rsid w:val="77533A66"/>
    <w:rsid w:val="77620A96"/>
    <w:rsid w:val="77885C71"/>
    <w:rsid w:val="77A21BC6"/>
    <w:rsid w:val="77C610EC"/>
    <w:rsid w:val="77C7762A"/>
    <w:rsid w:val="77D21A49"/>
    <w:rsid w:val="780A28F6"/>
    <w:rsid w:val="78152686"/>
    <w:rsid w:val="78213C20"/>
    <w:rsid w:val="782C28B9"/>
    <w:rsid w:val="7834488A"/>
    <w:rsid w:val="78C1065F"/>
    <w:rsid w:val="78E8456E"/>
    <w:rsid w:val="790A28A1"/>
    <w:rsid w:val="794E08B2"/>
    <w:rsid w:val="795A6324"/>
    <w:rsid w:val="798345A8"/>
    <w:rsid w:val="79B9382C"/>
    <w:rsid w:val="79C043D1"/>
    <w:rsid w:val="79D82022"/>
    <w:rsid w:val="79EB46D6"/>
    <w:rsid w:val="79EB5D4C"/>
    <w:rsid w:val="79F24926"/>
    <w:rsid w:val="79FB2A38"/>
    <w:rsid w:val="7A2C15FC"/>
    <w:rsid w:val="7A3F7AEB"/>
    <w:rsid w:val="7A4E0315"/>
    <w:rsid w:val="7A930483"/>
    <w:rsid w:val="7A9D60A1"/>
    <w:rsid w:val="7AA94227"/>
    <w:rsid w:val="7AB978A4"/>
    <w:rsid w:val="7B043B76"/>
    <w:rsid w:val="7B583C37"/>
    <w:rsid w:val="7BF610C0"/>
    <w:rsid w:val="7C041A6A"/>
    <w:rsid w:val="7C060706"/>
    <w:rsid w:val="7C24596A"/>
    <w:rsid w:val="7C362780"/>
    <w:rsid w:val="7C4239AD"/>
    <w:rsid w:val="7C581B31"/>
    <w:rsid w:val="7CA17C51"/>
    <w:rsid w:val="7CCB07D5"/>
    <w:rsid w:val="7CD01D59"/>
    <w:rsid w:val="7D2A579D"/>
    <w:rsid w:val="7D4200CA"/>
    <w:rsid w:val="7D557C7A"/>
    <w:rsid w:val="7D66253E"/>
    <w:rsid w:val="7D9D59CD"/>
    <w:rsid w:val="7DAC6173"/>
    <w:rsid w:val="7DE83959"/>
    <w:rsid w:val="7DF3704A"/>
    <w:rsid w:val="7E327570"/>
    <w:rsid w:val="7E3E15C1"/>
    <w:rsid w:val="7E5A097E"/>
    <w:rsid w:val="7E5E3EB5"/>
    <w:rsid w:val="7E875EEB"/>
    <w:rsid w:val="7E9F508F"/>
    <w:rsid w:val="7E9F6E6F"/>
    <w:rsid w:val="7EBF725C"/>
    <w:rsid w:val="7ECB6AB2"/>
    <w:rsid w:val="7EE6486A"/>
    <w:rsid w:val="7EF32C3A"/>
    <w:rsid w:val="7F1362DD"/>
    <w:rsid w:val="7F1A1BEC"/>
    <w:rsid w:val="7F4D3B90"/>
    <w:rsid w:val="7F8F191D"/>
    <w:rsid w:val="7F9518FB"/>
    <w:rsid w:val="7FC15CA5"/>
    <w:rsid w:val="7FC35BD0"/>
    <w:rsid w:val="7FF153B3"/>
    <w:rsid w:val="7FF478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1"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qFormat/>
    <w:uiPriority w:val="9"/>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Body Text"/>
    <w:basedOn w:val="1"/>
    <w:unhideWhenUsed/>
    <w:qFormat/>
    <w:uiPriority w:val="99"/>
    <w:rPr>
      <w:rFonts w:ascii="仿宋_GB2312" w:hAnsi="仿宋_GB2312" w:eastAsia="仿宋_GB2312" w:cs="仿宋_GB2312"/>
      <w:sz w:val="32"/>
      <w:szCs w:val="32"/>
      <w:lang w:val="zh-CN" w:bidi="zh-CN"/>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页眉 Char"/>
    <w:basedOn w:val="9"/>
    <w:link w:val="6"/>
    <w:qFormat/>
    <w:uiPriority w:val="99"/>
    <w:rPr>
      <w:rFonts w:asciiTheme="minorHAnsi" w:hAnsiTheme="minorHAnsi" w:eastAsiaTheme="minorEastAsia"/>
      <w:sz w:val="18"/>
      <w:szCs w:val="18"/>
    </w:rPr>
  </w:style>
  <w:style w:type="character" w:customStyle="1" w:styleId="11">
    <w:name w:val="页脚 Char"/>
    <w:basedOn w:val="9"/>
    <w:link w:val="5"/>
    <w:qFormat/>
    <w:uiPriority w:val="99"/>
    <w:rPr>
      <w:sz w:val="18"/>
      <w:szCs w:val="18"/>
    </w:rPr>
  </w:style>
  <w:style w:type="paragraph" w:customStyle="1" w:styleId="12">
    <w:name w:val="列出段落1"/>
    <w:basedOn w:val="1"/>
    <w:qFormat/>
    <w:uiPriority w:val="1"/>
    <w:pPr>
      <w:spacing w:before="2"/>
      <w:ind w:left="119" w:right="434" w:firstLine="643"/>
    </w:pPr>
    <w:rPr>
      <w:rFonts w:ascii="仿宋_GB2312" w:hAnsi="仿宋_GB2312" w:eastAsia="仿宋_GB2312" w:cs="仿宋_GB231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1" Type="http://schemas.openxmlformats.org/officeDocument/2006/relationships/fontTable" Target="fontTable.xml"/><Relationship Id="rId30" Type="http://schemas.openxmlformats.org/officeDocument/2006/relationships/customXml" Target="../customXml/item2.xml"/><Relationship Id="rId3" Type="http://schemas.openxmlformats.org/officeDocument/2006/relationships/header" Target="header1.xml"/><Relationship Id="rId29" Type="http://schemas.openxmlformats.org/officeDocument/2006/relationships/numbering" Target="numbering.xml"/><Relationship Id="rId28" Type="http://schemas.openxmlformats.org/officeDocument/2006/relationships/customXml" Target="../customXml/item1.xml"/><Relationship Id="rId27" Type="http://schemas.openxmlformats.org/officeDocument/2006/relationships/image" Target="media/image2.bmp"/><Relationship Id="rId26" Type="http://schemas.openxmlformats.org/officeDocument/2006/relationships/theme" Target="theme/theme1.xml"/><Relationship Id="rId25" Type="http://schemas.openxmlformats.org/officeDocument/2006/relationships/footer" Target="footer9.xml"/><Relationship Id="rId24" Type="http://schemas.openxmlformats.org/officeDocument/2006/relationships/header" Target="header14.xml"/><Relationship Id="rId23" Type="http://schemas.openxmlformats.org/officeDocument/2006/relationships/header" Target="header13.xml"/><Relationship Id="rId22" Type="http://schemas.openxmlformats.org/officeDocument/2006/relationships/header" Target="header12.xml"/><Relationship Id="rId21" Type="http://schemas.openxmlformats.org/officeDocument/2006/relationships/header" Target="header11.xml"/><Relationship Id="rId20" Type="http://schemas.openxmlformats.org/officeDocument/2006/relationships/footer" Target="footer8.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footer" Target="footer6.xml"/><Relationship Id="rId14" Type="http://schemas.openxmlformats.org/officeDocument/2006/relationships/footer" Target="footer5.xml"/><Relationship Id="rId13" Type="http://schemas.openxmlformats.org/officeDocument/2006/relationships/header" Target="header7.xml"/><Relationship Id="rId12" Type="http://schemas.openxmlformats.org/officeDocument/2006/relationships/footer" Target="footer4.xml"/><Relationship Id="rId11" Type="http://schemas.openxmlformats.org/officeDocument/2006/relationships/footer" Target="footer3.xml"/><Relationship Id="rId10" Type="http://schemas.openxmlformats.org/officeDocument/2006/relationships/header" Target="header6.xml"/><Relationship Id="rId1" Type="http://schemas.openxmlformats.org/officeDocument/2006/relationships/styles" Target="styles.xml"/></Relationships>
</file>

<file path=word/_rels/header1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47FC96-AC3B-449A-8104-E68A064A0369}">
  <ds:schemaRefs/>
</ds:datastoreItem>
</file>

<file path=docProps/app.xml><?xml version="1.0" encoding="utf-8"?>
<Properties xmlns="http://schemas.openxmlformats.org/officeDocument/2006/extended-properties" xmlns:vt="http://schemas.openxmlformats.org/officeDocument/2006/docPropsVTypes">
  <Template>简约文档封面模板</Template>
  <Company>Microsoft</Company>
  <Pages>32</Pages>
  <Words>1662</Words>
  <Characters>9479</Characters>
  <Lines>78</Lines>
  <Paragraphs>22</Paragraphs>
  <TotalTime>0</TotalTime>
  <ScaleCrop>false</ScaleCrop>
  <LinksUpToDate>false</LinksUpToDate>
  <CharactersWithSpaces>11119</CharactersWithSpaces>
  <Application>WPS Office_11.8.2.8875_F1E327BC-269C-435d-A152-05C5408002CA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2020-07-30T02:37:00Z</cp:lastPrinted>
  <dcterms:modified xsi:type="dcterms:W3CDTF">2021-05-29T08:23:35Z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ies>
</file>